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C2139B" w14:textId="77777777" w:rsidR="00B52608" w:rsidRDefault="00E728BB" w:rsidP="00E728BB">
      <w:pPr>
        <w:pStyle w:val="3"/>
        <w:jc w:val="center"/>
        <w:rPr>
          <w:rFonts w:hint="eastAsia"/>
        </w:rPr>
      </w:pPr>
      <w:r>
        <w:t>K</w:t>
      </w:r>
      <w:r>
        <w:rPr>
          <w:rFonts w:hint="eastAsia"/>
        </w:rPr>
        <w:t xml:space="preserve">afka </w:t>
      </w:r>
      <w:r>
        <w:rPr>
          <w:rFonts w:hint="eastAsia"/>
        </w:rPr>
        <w:t>消息队列培训</w:t>
      </w:r>
    </w:p>
    <w:p w14:paraId="51D56471" w14:textId="4894628D" w:rsidR="009F7427" w:rsidRPr="009F7427" w:rsidRDefault="009F7427" w:rsidP="009F7427">
      <w:pPr>
        <w:wordWrap w:val="0"/>
        <w:jc w:val="right"/>
        <w:rPr>
          <w:rFonts w:hint="eastAsia"/>
        </w:rPr>
      </w:pPr>
      <w:proofErr w:type="gramStart"/>
      <w:r>
        <w:rPr>
          <w:rFonts w:hint="eastAsia"/>
        </w:rPr>
        <w:t>Michael</w:t>
      </w:r>
      <w:proofErr w:type="gramEnd"/>
      <w:r>
        <w:rPr>
          <w:rFonts w:hint="eastAsia"/>
        </w:rPr>
        <w:t xml:space="preserve"> He</w:t>
      </w:r>
    </w:p>
    <w:p w14:paraId="4076FA79" w14:textId="0F29D51B" w:rsidR="00E728BB" w:rsidRDefault="00531C5F" w:rsidP="00AE759B">
      <w:pPr>
        <w:pStyle w:val="4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什么是消息队列</w:t>
      </w:r>
    </w:p>
    <w:p w14:paraId="0B218761" w14:textId="19E38A46" w:rsidR="00EC67F2" w:rsidRPr="00531C5F" w:rsidRDefault="00531C5F" w:rsidP="00EC67F2">
      <w:pPr>
        <w:widowControl/>
        <w:ind w:firstLine="420"/>
        <w:jc w:val="left"/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</w:pP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消息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队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列是在消息的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传输过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程中保存消息的容器。消息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队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列管理器在将消息从它的源中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继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到它的目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标时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充当中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间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人。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队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列的主要目的是提供路由并保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证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消息的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传递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；如果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发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送消息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时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接收者不可用</w:t>
      </w:r>
      <w:r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或获取信息不成功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，消息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队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列会保留消息，直到可以成功地</w:t>
      </w:r>
      <w:r w:rsidRPr="00531C5F">
        <w:rPr>
          <w:rFonts w:ascii="Microsoft YaHei" w:hAnsi="Microsoft YaHei" w:cs="SimSun"/>
          <w:color w:val="333333"/>
          <w:kern w:val="0"/>
          <w:szCs w:val="21"/>
          <w:shd w:val="clear" w:color="auto" w:fill="FFFFFF"/>
        </w:rPr>
        <w:t>传递</w:t>
      </w:r>
      <w:r w:rsidRPr="00531C5F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它。</w:t>
      </w:r>
    </w:p>
    <w:p w14:paraId="390F4554" w14:textId="73794F73" w:rsidR="00EC67F2" w:rsidRDefault="00EC67F2" w:rsidP="00AE759B">
      <w:pPr>
        <w:pStyle w:val="4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消息队列</w:t>
      </w:r>
      <w:r>
        <w:rPr>
          <w:rFonts w:hint="eastAsia"/>
        </w:rPr>
        <w:t>的使用场景</w:t>
      </w:r>
    </w:p>
    <w:p w14:paraId="165CA445" w14:textId="1877ACBB" w:rsidR="00EC67F2" w:rsidRDefault="002F578E" w:rsidP="00AE759B">
      <w:pPr>
        <w:pStyle w:val="5"/>
        <w:rPr>
          <w:rFonts w:hint="eastAsia"/>
        </w:rPr>
      </w:pPr>
      <w:r>
        <w:rPr>
          <w:rFonts w:hint="eastAsia"/>
        </w:rPr>
        <w:t xml:space="preserve">2.1 </w:t>
      </w:r>
      <w:r w:rsidR="00AE759B">
        <w:rPr>
          <w:rFonts w:hint="eastAsia"/>
        </w:rPr>
        <w:t>异步处理</w:t>
      </w:r>
    </w:p>
    <w:p w14:paraId="376FF0A4" w14:textId="45CEFA9F" w:rsidR="00AE759B" w:rsidRDefault="00C32A6D" w:rsidP="00AE759B">
      <w:pPr>
        <w:ind w:firstLine="420"/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</w:pPr>
      <w:r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场景: 用户注册完成以后，需要发注册短信和注册邮件，传统的有串行和并行两种做法</w:t>
      </w:r>
    </w:p>
    <w:p w14:paraId="002945D9" w14:textId="2213850F" w:rsidR="00C32A6D" w:rsidRPr="00D26F55" w:rsidRDefault="00107084" w:rsidP="00D26F55">
      <w:pPr>
        <w:pStyle w:val="a6"/>
        <w:numPr>
          <w:ilvl w:val="0"/>
          <w:numId w:val="10"/>
        </w:numPr>
        <w:ind w:firstLineChars="0"/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</w:pPr>
      <w:r w:rsidRPr="00D26F55">
        <w:rPr>
          <w:rFonts w:ascii="Microsoft YaHei" w:hAnsi="Microsoft YaHei" w:cs="MS Mincho" w:hint="eastAsia"/>
          <w:b/>
          <w:color w:val="333333"/>
          <w:kern w:val="0"/>
          <w:szCs w:val="21"/>
          <w:shd w:val="clear" w:color="auto" w:fill="FFFFFF"/>
        </w:rPr>
        <w:t>串行方式:</w:t>
      </w:r>
      <w:r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 xml:space="preserve"> 把</w:t>
      </w:r>
      <w:r w:rsidR="001B5B91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注册</w:t>
      </w:r>
      <w:r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 xml:space="preserve">信息成功写入数据库后，再发送邮件和短信，最后再返回给客户。假设每个步骤的执行时间为50ms, </w:t>
      </w:r>
      <w:r w:rsidR="00D26F55"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响应</w:t>
      </w:r>
      <w:r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时间为150ms</w:t>
      </w:r>
    </w:p>
    <w:p w14:paraId="098B12B3" w14:textId="0783BB0C" w:rsidR="00E728BB" w:rsidRDefault="00107084" w:rsidP="00626072">
      <w:pPr>
        <w:pStyle w:val="a5"/>
        <w:jc w:val="center"/>
        <w:rPr>
          <w:rFonts w:hint="eastAsia"/>
          <w:shd w:val="clear" w:color="auto" w:fill="FFFFFF"/>
        </w:rPr>
      </w:pPr>
      <w:r w:rsidRPr="004607C5">
        <w:drawing>
          <wp:inline distT="0" distB="0" distL="0" distR="0" wp14:anchorId="63AB7D85" wp14:editId="61C6C9BB">
            <wp:extent cx="5270500" cy="143065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B422" w14:textId="0FC60B1C" w:rsidR="00107084" w:rsidRPr="004607C5" w:rsidRDefault="00107084" w:rsidP="00107084">
      <w:pPr>
        <w:pStyle w:val="a6"/>
        <w:numPr>
          <w:ilvl w:val="0"/>
          <w:numId w:val="10"/>
        </w:numPr>
        <w:ind w:firstLineChars="0"/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</w:pPr>
      <w:r w:rsidRPr="00D26F55">
        <w:rPr>
          <w:rFonts w:ascii="Microsoft YaHei" w:hAnsi="Microsoft YaHei" w:cs="MS Mincho" w:hint="eastAsia"/>
          <w:b/>
          <w:color w:val="333333"/>
          <w:kern w:val="0"/>
          <w:szCs w:val="21"/>
          <w:shd w:val="clear" w:color="auto" w:fill="FFFFFF"/>
        </w:rPr>
        <w:t>并</w:t>
      </w:r>
      <w:r w:rsidRPr="00D26F55">
        <w:rPr>
          <w:rFonts w:ascii="Microsoft YaHei" w:hAnsi="Microsoft YaHei" w:cs="MS Mincho" w:hint="eastAsia"/>
          <w:b/>
          <w:color w:val="333333"/>
          <w:kern w:val="0"/>
          <w:szCs w:val="21"/>
          <w:shd w:val="clear" w:color="auto" w:fill="FFFFFF"/>
        </w:rPr>
        <w:t>行方式:</w:t>
      </w:r>
      <w:r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 xml:space="preserve"> 把</w:t>
      </w:r>
      <w:r w:rsidR="001B5B91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注册</w:t>
      </w:r>
      <w:r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信息</w:t>
      </w:r>
      <w:r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成功</w:t>
      </w:r>
      <w:r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写</w:t>
      </w:r>
      <w:r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入数据库后，同时</w:t>
      </w:r>
      <w:r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发送邮件和短信，最后再返回给客户。</w:t>
      </w:r>
      <w:r w:rsidR="00D26F55" w:rsidRPr="00D26F5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在不考虑网络开销的前提下，响应时间为100ms。</w:t>
      </w:r>
    </w:p>
    <w:p w14:paraId="3604D76C" w14:textId="480A370B" w:rsidR="00107084" w:rsidRDefault="00D95780" w:rsidP="004607C5">
      <w:pPr>
        <w:pStyle w:val="a5"/>
        <w:jc w:val="center"/>
        <w:rPr>
          <w:rFonts w:hint="eastAsia"/>
          <w:shd w:val="clear" w:color="auto" w:fill="FFFFFF"/>
        </w:rPr>
      </w:pPr>
      <w:r w:rsidRPr="00D95780">
        <w:rPr>
          <w:shd w:val="clear" w:color="auto" w:fill="FFFFFF"/>
        </w:rPr>
        <w:drawing>
          <wp:inline distT="0" distB="0" distL="0" distR="0" wp14:anchorId="4AEE8360" wp14:editId="5AF7891A">
            <wp:extent cx="4113530" cy="2307336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6616" cy="231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5D9" w14:textId="1DED61D2" w:rsidR="004607C5" w:rsidRDefault="004607C5" w:rsidP="004607C5">
      <w:pPr>
        <w:widowControl/>
        <w:ind w:firstLine="420"/>
        <w:jc w:val="left"/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</w:pPr>
      <w:r w:rsidRPr="004607C5">
        <w:rPr>
          <w:rFonts w:ascii="Microsoft YaHei" w:hAnsi="Microsoft YaHei" w:cs="MS Mincho" w:hint="eastAsia"/>
          <w:b/>
          <w:color w:val="333333"/>
          <w:kern w:val="0"/>
          <w:szCs w:val="21"/>
          <w:shd w:val="clear" w:color="auto" w:fill="FFFFFF"/>
        </w:rPr>
        <w:t>小结:</w:t>
      </w:r>
      <w:r w:rsidRPr="004607C5"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 xml:space="preserve"> </w:t>
      </w:r>
      <w:r w:rsidRPr="004607C5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因为CPU在单位时间内处理的请求数是一定的，假设CPU</w:t>
      </w:r>
      <w:r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 xml:space="preserve"> </w:t>
      </w:r>
      <w:r w:rsidRPr="004607C5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1秒内吞吐量是100次。则串行方式1秒内CPU可处理的请求量是7次（1000/150）。并行方式处理的请求量是10次（1000/100）</w:t>
      </w:r>
    </w:p>
    <w:p w14:paraId="125BC8A2" w14:textId="77777777" w:rsidR="004607C5" w:rsidRPr="004607C5" w:rsidRDefault="004607C5" w:rsidP="004607C5">
      <w:pPr>
        <w:widowControl/>
        <w:ind w:firstLine="420"/>
        <w:jc w:val="left"/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</w:pPr>
    </w:p>
    <w:p w14:paraId="3832F53E" w14:textId="2EA011E3" w:rsidR="004607C5" w:rsidRPr="004607C5" w:rsidRDefault="004607C5" w:rsidP="004607C5">
      <w:pPr>
        <w:pStyle w:val="a6"/>
        <w:numPr>
          <w:ilvl w:val="0"/>
          <w:numId w:val="10"/>
        </w:numPr>
        <w:ind w:firstLineChars="0"/>
        <w:rPr>
          <w:rFonts w:ascii="Times New Roman" w:eastAsia="Times New Roman" w:hAnsi="Times New Roman" w:cs="Times New Roman" w:hint="eastAsia"/>
          <w:sz w:val="24"/>
        </w:rPr>
      </w:pPr>
      <w:r w:rsidRPr="004607C5">
        <w:rPr>
          <w:rFonts w:ascii="Microsoft YaHei" w:hAnsi="Microsoft YaHei" w:cs="MS Mincho" w:hint="eastAsia"/>
          <w:b/>
          <w:color w:val="333333"/>
          <w:kern w:val="0"/>
          <w:szCs w:val="21"/>
          <w:shd w:val="clear" w:color="auto" w:fill="FFFFFF"/>
        </w:rPr>
        <w:t>引入消</w:t>
      </w:r>
      <w:r w:rsidRPr="004607C5">
        <w:rPr>
          <w:rFonts w:ascii="Microsoft YaHei" w:hAnsi="Microsoft YaHei" w:cs="MS Mincho"/>
          <w:b/>
          <w:color w:val="333333"/>
          <w:kern w:val="0"/>
          <w:szCs w:val="21"/>
          <w:shd w:val="clear" w:color="auto" w:fill="FFFFFF"/>
        </w:rPr>
        <w:t>息队列</w:t>
      </w:r>
      <w:r w:rsidRPr="004607C5">
        <w:rPr>
          <w:rFonts w:ascii="Microsoft YaHei" w:hAnsi="Microsoft YaHei" w:cs="MS Mincho"/>
          <w:color w:val="333333"/>
          <w:kern w:val="0"/>
          <w:szCs w:val="21"/>
          <w:shd w:val="clear" w:color="auto" w:fill="FFFFFF"/>
        </w:rPr>
        <w:t>，将不是必须的业务逻辑，异步处理。改造后的架构</w:t>
      </w:r>
      <w:r>
        <w:rPr>
          <w:rFonts w:ascii="Microsoft YaHei" w:hAnsi="Microsoft YaHei" w:cs="MS Mincho" w:hint="eastAsia"/>
          <w:color w:val="333333"/>
          <w:kern w:val="0"/>
          <w:szCs w:val="21"/>
          <w:shd w:val="clear" w:color="auto" w:fill="FFFFFF"/>
        </w:rPr>
        <w:t>如下:</w:t>
      </w:r>
    </w:p>
    <w:p w14:paraId="25AB1061" w14:textId="5763FBE9" w:rsidR="004607C5" w:rsidRPr="004607C5" w:rsidRDefault="004607C5" w:rsidP="004607C5">
      <w:pPr>
        <w:pStyle w:val="a5"/>
        <w:rPr>
          <w:rFonts w:hint="eastAsia"/>
        </w:rPr>
      </w:pPr>
      <w:r w:rsidRPr="004607C5">
        <w:drawing>
          <wp:inline distT="0" distB="0" distL="0" distR="0" wp14:anchorId="31C40CBD" wp14:editId="1404AC89">
            <wp:extent cx="5270500" cy="18688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C79" w14:textId="09AEC4A7" w:rsidR="004607C5" w:rsidRPr="004607C5" w:rsidRDefault="004607C5" w:rsidP="0018018A">
      <w:pPr>
        <w:ind w:firstLine="420"/>
        <w:rPr>
          <w:shd w:val="clear" w:color="auto" w:fill="FFFFFF"/>
        </w:rPr>
      </w:pPr>
      <w:r w:rsidRPr="004607C5">
        <w:rPr>
          <w:shd w:val="clear" w:color="auto" w:fill="FFFFFF"/>
        </w:rPr>
        <w:t>用户的响应时间相当于是注册信息写入数据库的时间，也就是</w:t>
      </w:r>
      <w:r w:rsidRPr="004607C5">
        <w:rPr>
          <w:shd w:val="clear" w:color="auto" w:fill="FFFFFF"/>
        </w:rPr>
        <w:t>50</w:t>
      </w:r>
      <w:r w:rsidR="0018018A">
        <w:rPr>
          <w:rFonts w:hint="eastAsia"/>
          <w:shd w:val="clear" w:color="auto" w:fill="FFFFFF"/>
        </w:rPr>
        <w:t>ms</w:t>
      </w:r>
      <w:r w:rsidRPr="004607C5">
        <w:rPr>
          <w:shd w:val="clear" w:color="auto" w:fill="FFFFFF"/>
        </w:rPr>
        <w:t>。注册邮件，发送短信写入消息队列后，直接返回，因此写入消息队列的速度很快，基本可以忽略，因此用户的响应时间可能是</w:t>
      </w:r>
      <w:r w:rsidRPr="004607C5">
        <w:rPr>
          <w:shd w:val="clear" w:color="auto" w:fill="FFFFFF"/>
        </w:rPr>
        <w:t>50</w:t>
      </w:r>
      <w:r w:rsidRPr="004607C5">
        <w:rPr>
          <w:shd w:val="clear" w:color="auto" w:fill="FFFFFF"/>
        </w:rPr>
        <w:t>毫秒。因此架构改变后，系统的吞吐量提高到每秒</w:t>
      </w:r>
      <w:r w:rsidRPr="004607C5">
        <w:rPr>
          <w:shd w:val="clear" w:color="auto" w:fill="FFFFFF"/>
        </w:rPr>
        <w:t>20 QPS</w:t>
      </w:r>
      <w:r w:rsidRPr="004607C5">
        <w:rPr>
          <w:shd w:val="clear" w:color="auto" w:fill="FFFFFF"/>
        </w:rPr>
        <w:t>。比串行提高了</w:t>
      </w:r>
      <w:r w:rsidRPr="004607C5">
        <w:rPr>
          <w:shd w:val="clear" w:color="auto" w:fill="FFFFFF"/>
        </w:rPr>
        <w:t>3</w:t>
      </w:r>
      <w:r w:rsidRPr="004607C5">
        <w:rPr>
          <w:shd w:val="clear" w:color="auto" w:fill="FFFFFF"/>
        </w:rPr>
        <w:t>倍，比并行提高了两倍</w:t>
      </w:r>
    </w:p>
    <w:p w14:paraId="655389C1" w14:textId="2AC6C79D" w:rsidR="00D26F55" w:rsidRDefault="00D26F55" w:rsidP="0018018A">
      <w:pPr>
        <w:rPr>
          <w:rFonts w:hint="eastAsia"/>
          <w:shd w:val="clear" w:color="auto" w:fill="FFFFFF"/>
        </w:rPr>
      </w:pPr>
    </w:p>
    <w:p w14:paraId="729341D8" w14:textId="422A4764" w:rsidR="00613447" w:rsidRDefault="002F578E" w:rsidP="00613447">
      <w:pPr>
        <w:pStyle w:val="5"/>
        <w:rPr>
          <w:rFonts w:hint="eastAsia"/>
        </w:rPr>
      </w:pPr>
      <w:r>
        <w:rPr>
          <w:rFonts w:hint="eastAsia"/>
        </w:rPr>
        <w:t xml:space="preserve">2.2 </w:t>
      </w:r>
      <w:r w:rsidR="006917C8">
        <w:rPr>
          <w:rFonts w:hint="eastAsia"/>
        </w:rPr>
        <w:t>应用解耦</w:t>
      </w:r>
    </w:p>
    <w:p w14:paraId="6F337A5C" w14:textId="77777777" w:rsidR="00613447" w:rsidRPr="00613447" w:rsidRDefault="00613447" w:rsidP="00613447">
      <w:pPr>
        <w:ind w:firstLine="420"/>
        <w:rPr>
          <w:shd w:val="clear" w:color="auto" w:fill="FFFFFF"/>
        </w:rPr>
      </w:pPr>
      <w:r w:rsidRPr="00613447">
        <w:rPr>
          <w:shd w:val="clear" w:color="auto" w:fill="FFFFFF"/>
        </w:rPr>
        <w:t>场景说明：用户下单后，订单系统需要通知库存系统。传统的做法是，订单系统调用库存系统的接口。如下图</w:t>
      </w:r>
    </w:p>
    <w:p w14:paraId="5F3E42BD" w14:textId="2CFC48AD" w:rsidR="00613447" w:rsidRDefault="006917C8" w:rsidP="006917C8">
      <w:pPr>
        <w:pStyle w:val="a5"/>
        <w:jc w:val="center"/>
        <w:rPr>
          <w:rFonts w:hint="eastAsia"/>
          <w:shd w:val="clear" w:color="auto" w:fill="FFFFFF"/>
        </w:rPr>
      </w:pPr>
      <w:r w:rsidRPr="006917C8">
        <w:rPr>
          <w:shd w:val="clear" w:color="auto" w:fill="FFFFFF"/>
        </w:rPr>
        <w:drawing>
          <wp:inline distT="0" distB="0" distL="0" distR="0" wp14:anchorId="657CEAF0" wp14:editId="31B25E7B">
            <wp:extent cx="3034319" cy="14243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2052" cy="14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A392" w14:textId="2DC87CC4" w:rsidR="006917C8" w:rsidRDefault="006917C8" w:rsidP="006917C8">
      <w:pPr>
        <w:ind w:firstLine="42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这种方式的问题在于，如果库存系统发生问题</w:t>
      </w:r>
      <w:r>
        <w:rPr>
          <w:rFonts w:hint="eastAsia"/>
          <w:shd w:val="clear" w:color="auto" w:fill="FFFFFF"/>
        </w:rPr>
        <w:t xml:space="preserve">, </w:t>
      </w:r>
      <w:r>
        <w:rPr>
          <w:rFonts w:hint="eastAsia"/>
          <w:shd w:val="clear" w:color="auto" w:fill="FFFFFF"/>
        </w:rPr>
        <w:t>无法减少库存数量，会导致</w:t>
      </w:r>
      <w:r w:rsidR="005C6ED9">
        <w:rPr>
          <w:rFonts w:hint="eastAsia"/>
          <w:shd w:val="clear" w:color="auto" w:fill="FFFFFF"/>
        </w:rPr>
        <w:t>整个</w:t>
      </w:r>
      <w:r>
        <w:rPr>
          <w:rFonts w:hint="eastAsia"/>
          <w:shd w:val="clear" w:color="auto" w:fill="FFFFFF"/>
        </w:rPr>
        <w:t>订单生成的过程失败。</w:t>
      </w:r>
      <w:r w:rsidR="005C6ED9">
        <w:rPr>
          <w:rFonts w:hint="eastAsia"/>
          <w:shd w:val="clear" w:color="auto" w:fill="FFFFFF"/>
        </w:rPr>
        <w:t>如何解决这个问题呢，引入消息队列后，解决方案如下</w:t>
      </w:r>
      <w:r w:rsidR="005C6ED9">
        <w:rPr>
          <w:rFonts w:hint="eastAsia"/>
          <w:shd w:val="clear" w:color="auto" w:fill="FFFFFF"/>
        </w:rPr>
        <w:t>:</w:t>
      </w:r>
    </w:p>
    <w:p w14:paraId="7DBBEEE3" w14:textId="40806C55" w:rsidR="005C6ED9" w:rsidRDefault="00000674" w:rsidP="00000674">
      <w:pPr>
        <w:pStyle w:val="a5"/>
        <w:jc w:val="center"/>
        <w:rPr>
          <w:rFonts w:hint="eastAsia"/>
          <w:shd w:val="clear" w:color="auto" w:fill="FFFFFF"/>
        </w:rPr>
      </w:pPr>
      <w:r w:rsidRPr="00000674">
        <w:rPr>
          <w:shd w:val="clear" w:color="auto" w:fill="FFFFFF"/>
        </w:rPr>
        <w:drawing>
          <wp:inline distT="0" distB="0" distL="0" distR="0" wp14:anchorId="19C8D3FF" wp14:editId="261ED3E4">
            <wp:extent cx="3885565" cy="1823720"/>
            <wp:effectExtent l="0" t="0" r="63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D746" w14:textId="77777777" w:rsidR="00000674" w:rsidRDefault="00000674" w:rsidP="00000674">
      <w:pPr>
        <w:ind w:firstLine="420"/>
        <w:rPr>
          <w:rFonts w:eastAsiaTheme="minorEastAsia"/>
          <w:kern w:val="0"/>
        </w:rPr>
      </w:pPr>
      <w:r>
        <w:t>订单系统：用户下单后，订单系统完成持久化处理，将消息写入消息队列，返回用户订单下单成功</w:t>
      </w:r>
    </w:p>
    <w:p w14:paraId="783F5C16" w14:textId="77777777" w:rsidR="00000674" w:rsidRDefault="00000674" w:rsidP="00000674">
      <w:pPr>
        <w:ind w:firstLine="420"/>
      </w:pPr>
      <w:r>
        <w:t>库存系统：订阅下单的消息，采用拉</w:t>
      </w:r>
      <w:r>
        <w:t>/</w:t>
      </w:r>
      <w:r>
        <w:t>推的方式，获取下单信息，库存系统根据下单信息，进行库存操作</w:t>
      </w:r>
    </w:p>
    <w:p w14:paraId="31BCB906" w14:textId="77777777" w:rsidR="00000674" w:rsidRDefault="00000674" w:rsidP="00000674">
      <w:pPr>
        <w:ind w:firstLine="420"/>
      </w:pPr>
      <w:r>
        <w:t>假如：在下单时库存系统不能正常使用。也不影响正常下单，因为下单后，订单系统写入消息队列就不再关心其他的后续操作了。实现订单系统与库存系统的应用解耦</w:t>
      </w:r>
    </w:p>
    <w:p w14:paraId="4BD06603" w14:textId="6B01AFC7" w:rsidR="00F8397C" w:rsidRDefault="002F578E" w:rsidP="00F8397C">
      <w:pPr>
        <w:pStyle w:val="5"/>
        <w:rPr>
          <w:rFonts w:hint="eastAsia"/>
        </w:rPr>
      </w:pPr>
      <w:r>
        <w:rPr>
          <w:rFonts w:hint="eastAsia"/>
        </w:rPr>
        <w:t xml:space="preserve">2.3 </w:t>
      </w:r>
      <w:r w:rsidR="00A7741B">
        <w:rPr>
          <w:rFonts w:hint="eastAsia"/>
        </w:rPr>
        <w:t>流量削锋</w:t>
      </w:r>
    </w:p>
    <w:p w14:paraId="45FFF4D7" w14:textId="77777777" w:rsidR="00A7741B" w:rsidRPr="00A7741B" w:rsidRDefault="00A7741B" w:rsidP="00A7741B">
      <w:pPr>
        <w:ind w:firstLine="420"/>
      </w:pPr>
      <w:r w:rsidRPr="00A7741B">
        <w:t>流量削锋也是消息队列中的常用场景，一般在秒杀或团抢活动中使用广泛</w:t>
      </w:r>
    </w:p>
    <w:p w14:paraId="0760AC95" w14:textId="77777777" w:rsidR="00A7741B" w:rsidRPr="00A7741B" w:rsidRDefault="00A7741B" w:rsidP="00A7741B">
      <w:pPr>
        <w:ind w:firstLine="420"/>
      </w:pPr>
      <w:r w:rsidRPr="00A7741B">
        <w:t>应用场景：秒杀活动，一般会因为流量过大，导致流量暴增，应用挂掉。为解决这个问题，一般需要在应用前端加入消息队列。</w:t>
      </w:r>
    </w:p>
    <w:p w14:paraId="22C99238" w14:textId="77777777" w:rsidR="00A7741B" w:rsidRPr="00A7741B" w:rsidRDefault="00A7741B" w:rsidP="00A7741B">
      <w:pPr>
        <w:pStyle w:val="a6"/>
        <w:numPr>
          <w:ilvl w:val="0"/>
          <w:numId w:val="14"/>
        </w:numPr>
        <w:ind w:firstLineChars="0"/>
      </w:pPr>
      <w:r w:rsidRPr="00A7741B">
        <w:t>可以控制活动的人数</w:t>
      </w:r>
    </w:p>
    <w:p w14:paraId="29FB29C3" w14:textId="77777777" w:rsidR="00A7741B" w:rsidRPr="00A7741B" w:rsidRDefault="00A7741B" w:rsidP="00A7741B">
      <w:pPr>
        <w:pStyle w:val="a6"/>
        <w:numPr>
          <w:ilvl w:val="0"/>
          <w:numId w:val="14"/>
        </w:numPr>
        <w:ind w:firstLineChars="0"/>
      </w:pPr>
      <w:r w:rsidRPr="00A7741B">
        <w:t>可以缓解短时间内高流量压垮应用</w:t>
      </w:r>
    </w:p>
    <w:p w14:paraId="237DF941" w14:textId="69B3704D" w:rsidR="00A7741B" w:rsidRDefault="00A7741B" w:rsidP="00626072">
      <w:pPr>
        <w:pStyle w:val="a7"/>
        <w:shd w:val="clear" w:color="auto" w:fill="FFFFFF"/>
        <w:spacing w:before="150" w:beforeAutospacing="0" w:after="150" w:afterAutospacing="0"/>
        <w:jc w:val="center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0158C811" wp14:editId="58BDDC73">
            <wp:extent cx="4151630" cy="1078865"/>
            <wp:effectExtent l="0" t="0" r="0" b="0"/>
            <wp:docPr id="6" name="图片 6" descr="http://images2015.cnblogs.com/blog/820332/201601/820332-20160124211333125-923847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20332/201601/820332-20160124211333125-92384796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FD2B" w14:textId="77777777" w:rsidR="00A7741B" w:rsidRPr="00A7741B" w:rsidRDefault="00A7741B" w:rsidP="00A7741B">
      <w:pPr>
        <w:pStyle w:val="a6"/>
        <w:numPr>
          <w:ilvl w:val="0"/>
          <w:numId w:val="15"/>
        </w:numPr>
        <w:ind w:firstLineChars="0"/>
      </w:pPr>
      <w:r w:rsidRPr="00A7741B">
        <w:t>用户的请求，服务器接收后，首先写入消息队列。假如消息队列长度超过最大数量，则直接抛弃用户请求或跳转到错误页面</w:t>
      </w:r>
    </w:p>
    <w:p w14:paraId="70302A31" w14:textId="77777777" w:rsidR="00A7741B" w:rsidRPr="00A7741B" w:rsidRDefault="00A7741B" w:rsidP="00A7741B">
      <w:pPr>
        <w:pStyle w:val="a6"/>
        <w:numPr>
          <w:ilvl w:val="0"/>
          <w:numId w:val="15"/>
        </w:numPr>
        <w:ind w:firstLineChars="0"/>
      </w:pPr>
      <w:r w:rsidRPr="00A7741B">
        <w:t>秒杀业务根据消息队列中的请求信息，再做后续处理</w:t>
      </w:r>
    </w:p>
    <w:p w14:paraId="2FA5C011" w14:textId="77777777" w:rsidR="006917C8" w:rsidRDefault="006917C8" w:rsidP="006917C8">
      <w:pPr>
        <w:ind w:firstLine="420"/>
        <w:rPr>
          <w:rFonts w:hint="eastAsia"/>
          <w:shd w:val="clear" w:color="auto" w:fill="FFFFFF"/>
        </w:rPr>
      </w:pPr>
    </w:p>
    <w:p w14:paraId="3AF7F54F" w14:textId="3AC14713" w:rsidR="00724467" w:rsidRDefault="002F578E" w:rsidP="00724467">
      <w:pPr>
        <w:pStyle w:val="5"/>
        <w:rPr>
          <w:rFonts w:hint="eastAsia"/>
        </w:rPr>
      </w:pPr>
      <w:r>
        <w:rPr>
          <w:rFonts w:hint="eastAsia"/>
        </w:rPr>
        <w:t xml:space="preserve">2.4 </w:t>
      </w:r>
      <w:r w:rsidR="00724467">
        <w:rPr>
          <w:rFonts w:hint="eastAsia"/>
        </w:rPr>
        <w:t>数据传输</w:t>
      </w:r>
    </w:p>
    <w:p w14:paraId="202B0565" w14:textId="644AC755" w:rsidR="00692FA4" w:rsidRPr="00692FA4" w:rsidRDefault="00692FA4" w:rsidP="00692FA4">
      <w:pPr>
        <w:ind w:firstLine="420"/>
        <w:rPr>
          <w:rFonts w:hint="eastAsia"/>
        </w:rPr>
      </w:pPr>
      <w:r>
        <w:rPr>
          <w:rFonts w:hint="eastAsia"/>
        </w:rPr>
        <w:t>消息队列还可以用于进行数据的传输，以日志处理为例</w:t>
      </w:r>
    </w:p>
    <w:p w14:paraId="1625A496" w14:textId="77777777" w:rsidR="00692FA4" w:rsidRPr="00692FA4" w:rsidRDefault="00692FA4" w:rsidP="00692FA4">
      <w:pPr>
        <w:ind w:firstLine="420"/>
      </w:pPr>
      <w:r w:rsidRPr="00692FA4">
        <w:t>日志处理是指将消息队列用在日志处理中，比如</w:t>
      </w:r>
      <w:r w:rsidRPr="00692FA4">
        <w:t>Kafka</w:t>
      </w:r>
      <w:r w:rsidRPr="00692FA4">
        <w:t>的应用，解决大量日志传输的问题。架构简化如下</w:t>
      </w:r>
    </w:p>
    <w:p w14:paraId="3D27BF92" w14:textId="66D1DC9E" w:rsidR="00692FA4" w:rsidRDefault="00692FA4" w:rsidP="00692FA4">
      <w:pPr>
        <w:pStyle w:val="a7"/>
        <w:shd w:val="clear" w:color="auto" w:fill="FFFFFF"/>
        <w:spacing w:before="150" w:beforeAutospacing="0" w:after="150" w:afterAutospacing="0"/>
        <w:jc w:val="center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713194C8" wp14:editId="75190148">
            <wp:extent cx="4343400" cy="1033145"/>
            <wp:effectExtent l="0" t="0" r="0" b="8255"/>
            <wp:docPr id="7" name="图片 7" descr="http://images2015.cnblogs.com/blog/820332/201601/820332-20160124211436718-1054529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20332/201601/820332-20160124211436718-105452985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1CE8" w14:textId="6B65D80A" w:rsidR="00692FA4" w:rsidRDefault="00692FA4" w:rsidP="00692FA4">
      <w:pPr>
        <w:pStyle w:val="a6"/>
        <w:numPr>
          <w:ilvl w:val="0"/>
          <w:numId w:val="17"/>
        </w:numPr>
        <w:ind w:firstLineChars="0"/>
      </w:pPr>
      <w:r>
        <w:t>日志采集客户端，负责日志数据采集，定时</w:t>
      </w:r>
      <w:r>
        <w:t>写入</w:t>
      </w:r>
      <w:r>
        <w:t>Kafka</w:t>
      </w:r>
      <w:r>
        <w:t>队列</w:t>
      </w:r>
    </w:p>
    <w:p w14:paraId="7B7AB417" w14:textId="77777777" w:rsidR="00692FA4" w:rsidRDefault="00692FA4" w:rsidP="00692FA4">
      <w:pPr>
        <w:pStyle w:val="a6"/>
        <w:numPr>
          <w:ilvl w:val="0"/>
          <w:numId w:val="17"/>
        </w:numPr>
        <w:ind w:firstLineChars="0"/>
      </w:pPr>
      <w:r>
        <w:t>Kafka</w:t>
      </w:r>
      <w:r>
        <w:t>消息队列，负责日志数据的接收，存储和转发</w:t>
      </w:r>
    </w:p>
    <w:p w14:paraId="2D5BBEF5" w14:textId="1F632BC1" w:rsidR="00692FA4" w:rsidRDefault="00692FA4" w:rsidP="00692FA4">
      <w:pPr>
        <w:pStyle w:val="a6"/>
        <w:numPr>
          <w:ilvl w:val="0"/>
          <w:numId w:val="17"/>
        </w:numPr>
        <w:ind w:firstLineChars="0"/>
      </w:pPr>
      <w:r>
        <w:t>日志处理应用：订阅并消费</w:t>
      </w:r>
      <w:r>
        <w:t>Kafka</w:t>
      </w:r>
      <w:r>
        <w:rPr>
          <w:rFonts w:hint="eastAsia"/>
        </w:rPr>
        <w:t xml:space="preserve"> </w:t>
      </w:r>
      <w:r>
        <w:t>队列中的日志</w:t>
      </w:r>
      <w:r>
        <w:rPr>
          <w:rFonts w:hint="eastAsia"/>
        </w:rPr>
        <w:t>数据</w:t>
      </w:r>
    </w:p>
    <w:p w14:paraId="514ECE8A" w14:textId="23D07F64" w:rsidR="00692FA4" w:rsidRPr="00692FA4" w:rsidRDefault="002F578E" w:rsidP="00CB7091">
      <w:pPr>
        <w:pStyle w:val="5"/>
        <w:rPr>
          <w:rFonts w:hint="eastAsia"/>
        </w:rPr>
      </w:pPr>
      <w:r>
        <w:rPr>
          <w:rFonts w:hint="eastAsia"/>
        </w:rPr>
        <w:t xml:space="preserve">2.5 </w:t>
      </w:r>
      <w:r w:rsidR="00CB7091">
        <w:rPr>
          <w:rFonts w:hint="eastAsia"/>
        </w:rPr>
        <w:t>消息通讯</w:t>
      </w:r>
    </w:p>
    <w:p w14:paraId="25514435" w14:textId="41C49960" w:rsidR="00CB7091" w:rsidRDefault="00CB7091" w:rsidP="00CB7091">
      <w:pPr>
        <w:ind w:firstLine="420"/>
        <w:rPr>
          <w:rFonts w:eastAsiaTheme="minorEastAsia"/>
          <w:kern w:val="0"/>
        </w:rPr>
      </w:pPr>
      <w:r>
        <w:t>消息队列一般都内置了高效的通信机制，因此也可以用在纯的消息通讯。比如实现点对点消息队列，或者聊天室等</w:t>
      </w:r>
    </w:p>
    <w:p w14:paraId="39B26924" w14:textId="77777777" w:rsidR="00CB7091" w:rsidRDefault="00CB7091" w:rsidP="00CB7091">
      <w:pPr>
        <w:ind w:firstLine="420"/>
      </w:pPr>
      <w:r>
        <w:t>点对点通讯：</w:t>
      </w:r>
    </w:p>
    <w:p w14:paraId="0C785349" w14:textId="5F275608" w:rsidR="00CB7091" w:rsidRDefault="00CB7091" w:rsidP="00626072">
      <w:pPr>
        <w:pStyle w:val="a7"/>
        <w:shd w:val="clear" w:color="auto" w:fill="FFFFFF"/>
        <w:spacing w:before="150" w:beforeAutospacing="0" w:after="150" w:afterAutospacing="0"/>
        <w:jc w:val="center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73C2D080" wp14:editId="1D8935AE">
            <wp:extent cx="3867785" cy="1033145"/>
            <wp:effectExtent l="0" t="0" r="0" b="8255"/>
            <wp:docPr id="9" name="图片 9" descr="http://images2015.cnblogs.com/blog/820332/201601/820332-20160124211500718-1411703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2015.cnblogs.com/blog/820332/201601/820332-20160124211500718-141170343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DCC0" w14:textId="77777777" w:rsidR="00CB7091" w:rsidRDefault="00CB7091" w:rsidP="00CB7091">
      <w:pPr>
        <w:ind w:firstLine="420"/>
      </w:pPr>
      <w:r>
        <w:t>客户端</w:t>
      </w:r>
      <w:r>
        <w:t>A</w:t>
      </w:r>
      <w:r>
        <w:t>和客户端</w:t>
      </w:r>
      <w:r>
        <w:t>B</w:t>
      </w:r>
      <w:r>
        <w:t>使用同一队列，进行消息通讯。</w:t>
      </w:r>
    </w:p>
    <w:p w14:paraId="0464ABAA" w14:textId="77777777" w:rsidR="00CB7091" w:rsidRDefault="00CB7091" w:rsidP="00CB7091">
      <w:pPr>
        <w:ind w:firstLine="420"/>
      </w:pPr>
      <w:r>
        <w:t>聊天室通讯：</w:t>
      </w:r>
    </w:p>
    <w:p w14:paraId="251A3A41" w14:textId="035B4309" w:rsidR="00CB7091" w:rsidRDefault="00CB7091" w:rsidP="00626072">
      <w:pPr>
        <w:pStyle w:val="a7"/>
        <w:shd w:val="clear" w:color="auto" w:fill="FFFFFF"/>
        <w:spacing w:before="150" w:beforeAutospacing="0" w:after="150" w:afterAutospacing="0"/>
        <w:jc w:val="center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13C5C633" wp14:editId="3459653D">
            <wp:extent cx="3867785" cy="1115695"/>
            <wp:effectExtent l="0" t="0" r="0" b="1905"/>
            <wp:docPr id="8" name="图片 8" descr="http://images2015.cnblogs.com/blog/820332/201601/820332-20160124211511859-1166529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2015.cnblogs.com/blog/820332/201601/820332-20160124211511859-116652920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8A81" w14:textId="77777777" w:rsidR="00CB7091" w:rsidRDefault="00CB7091" w:rsidP="00CB7091">
      <w:pPr>
        <w:ind w:firstLine="420"/>
      </w:pPr>
      <w:r>
        <w:t>客户端</w:t>
      </w:r>
      <w:r>
        <w:t>A</w:t>
      </w:r>
      <w:r>
        <w:t>，客户端</w:t>
      </w:r>
      <w:r>
        <w:t>B</w:t>
      </w:r>
      <w:r>
        <w:t>，客户端</w:t>
      </w:r>
      <w:r>
        <w:t>N</w:t>
      </w:r>
      <w:r>
        <w:t>订阅同一主题，进行消息发布和接收。实现类似聊天室效果。</w:t>
      </w:r>
    </w:p>
    <w:p w14:paraId="326B6220" w14:textId="3E2E19CB" w:rsidR="00C21298" w:rsidRDefault="00C21298" w:rsidP="00C21298">
      <w:pPr>
        <w:pStyle w:val="4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传统的消息队列的几个问题</w:t>
      </w:r>
    </w:p>
    <w:p w14:paraId="136DB4C5" w14:textId="10B3F0DA" w:rsidR="00C21298" w:rsidRDefault="002F578E" w:rsidP="00F245E2">
      <w:pPr>
        <w:pStyle w:val="5"/>
        <w:rPr>
          <w:rFonts w:hint="eastAsia"/>
        </w:rPr>
      </w:pPr>
      <w:r>
        <w:rPr>
          <w:rFonts w:hint="eastAsia"/>
        </w:rPr>
        <w:t xml:space="preserve">3.1 </w:t>
      </w:r>
      <w:r w:rsidR="00781DAA">
        <w:rPr>
          <w:rFonts w:hint="eastAsia"/>
        </w:rPr>
        <w:t>数据量过大</w:t>
      </w:r>
      <w:r w:rsidR="008D48DE">
        <w:rPr>
          <w:rFonts w:hint="eastAsia"/>
        </w:rPr>
        <w:t>/</w:t>
      </w:r>
      <w:r w:rsidR="008D48DE">
        <w:rPr>
          <w:rFonts w:hint="eastAsia"/>
        </w:rPr>
        <w:t>消费太慢</w:t>
      </w:r>
    </w:p>
    <w:p w14:paraId="1D44A4D0" w14:textId="6E9EE901" w:rsidR="00781DAA" w:rsidRPr="004A4226" w:rsidRDefault="00B5130B" w:rsidP="004A4226">
      <w:pPr>
        <w:pStyle w:val="a5"/>
        <w:jc w:val="center"/>
        <w:rPr>
          <w:rFonts w:hint="eastAsia"/>
          <w14:textOutline w14:w="19050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B5130B">
        <w:drawing>
          <wp:inline distT="0" distB="0" distL="0" distR="0" wp14:anchorId="615DAC2B" wp14:editId="5BF48413">
            <wp:extent cx="5270500" cy="3079750"/>
            <wp:effectExtent l="25400" t="25400" r="38100" b="190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65549B" w14:textId="074CEF68" w:rsidR="00C21298" w:rsidRDefault="00781DAA" w:rsidP="00CB7091">
      <w:pPr>
        <w:ind w:firstLine="420"/>
        <w:rPr>
          <w:rFonts w:hint="eastAsia"/>
        </w:rPr>
      </w:pPr>
      <w:r>
        <w:rPr>
          <w:rFonts w:hint="eastAsia"/>
        </w:rPr>
        <w:t>当要</w:t>
      </w:r>
      <w:r>
        <w:rPr>
          <w:rFonts w:hint="eastAsia"/>
        </w:rPr>
        <w:t xml:space="preserve">publish </w:t>
      </w:r>
      <w:r>
        <w:rPr>
          <w:rFonts w:hint="eastAsia"/>
        </w:rPr>
        <w:t>的消息过多或过大时</w:t>
      </w:r>
      <w:r>
        <w:rPr>
          <w:rFonts w:hint="eastAsia"/>
        </w:rPr>
        <w:t xml:space="preserve">, </w:t>
      </w:r>
      <w:r w:rsidR="004A4226">
        <w:rPr>
          <w:rFonts w:hint="eastAsia"/>
        </w:rPr>
        <w:t>因为消息队列服务器容量或网络的等物理条件的限制，整个队列有可能会出现堵塞。如果</w:t>
      </w:r>
      <w:r w:rsidR="004A4226">
        <w:rPr>
          <w:rFonts w:hint="eastAsia"/>
        </w:rPr>
        <w:t xml:space="preserve">consumer </w:t>
      </w:r>
      <w:r w:rsidR="004A4226">
        <w:rPr>
          <w:rFonts w:hint="eastAsia"/>
        </w:rPr>
        <w:t>消费</w:t>
      </w:r>
      <w:r w:rsidR="004A4226">
        <w:rPr>
          <w:rFonts w:hint="eastAsia"/>
        </w:rPr>
        <w:t xml:space="preserve">message </w:t>
      </w:r>
      <w:r w:rsidR="004A4226">
        <w:rPr>
          <w:rFonts w:hint="eastAsia"/>
        </w:rPr>
        <w:t>的速度不够快，那会更加雪上加霜。等待我们的就是</w:t>
      </w:r>
      <w:r w:rsidR="004A4226" w:rsidRPr="004A4226">
        <w:rPr>
          <w:rFonts w:hint="eastAsia"/>
          <w:b/>
          <w:color w:val="FF0000"/>
        </w:rPr>
        <w:t>“</w:t>
      </w:r>
      <w:r w:rsidR="004A4226" w:rsidRPr="004A4226">
        <w:rPr>
          <w:rFonts w:hint="eastAsia"/>
          <w:b/>
          <w:color w:val="FF0000"/>
        </w:rPr>
        <w:t>404</w:t>
      </w:r>
      <w:r w:rsidR="004A4226" w:rsidRPr="004A4226">
        <w:rPr>
          <w:rFonts w:hint="eastAsia"/>
          <w:b/>
          <w:color w:val="FF0000"/>
        </w:rPr>
        <w:t>”</w:t>
      </w:r>
    </w:p>
    <w:p w14:paraId="4E599F93" w14:textId="622BA6A5" w:rsidR="004A4226" w:rsidRDefault="002F578E" w:rsidP="008D48DE">
      <w:pPr>
        <w:pStyle w:val="5"/>
        <w:rPr>
          <w:rFonts w:hint="eastAsia"/>
        </w:rPr>
      </w:pPr>
      <w:r>
        <w:rPr>
          <w:rFonts w:hint="eastAsia"/>
        </w:rPr>
        <w:t xml:space="preserve">3.2 </w:t>
      </w:r>
      <w:r w:rsidR="008D48DE">
        <w:rPr>
          <w:rFonts w:hint="eastAsia"/>
        </w:rPr>
        <w:t>数据不可重复获取</w:t>
      </w:r>
    </w:p>
    <w:p w14:paraId="36F8E008" w14:textId="15A4F286" w:rsidR="00F245E2" w:rsidRDefault="008D48DE" w:rsidP="008D48DE">
      <w:pPr>
        <w:pStyle w:val="a5"/>
        <w:rPr>
          <w:rFonts w:hint="eastAsia"/>
        </w:rPr>
      </w:pPr>
      <w:r w:rsidRPr="008D48DE">
        <w:drawing>
          <wp:inline distT="0" distB="0" distL="0" distR="0" wp14:anchorId="73F8C26A" wp14:editId="046E8D56">
            <wp:extent cx="5270500" cy="3229226"/>
            <wp:effectExtent l="25400" t="25400" r="12700" b="222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861" cy="323128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73F12C" w14:textId="35E38106" w:rsidR="00724467" w:rsidRPr="002A5940" w:rsidRDefault="008D48DE" w:rsidP="002A5940">
      <w:pPr>
        <w:ind w:firstLine="420"/>
        <w:rPr>
          <w:rFonts w:hint="eastAsia"/>
        </w:rPr>
      </w:pPr>
      <w:r>
        <w:rPr>
          <w:rFonts w:hint="eastAsia"/>
        </w:rPr>
        <w:t>如果消费程序有</w:t>
      </w:r>
      <w:r>
        <w:rPr>
          <w:rFonts w:hint="eastAsia"/>
        </w:rPr>
        <w:t xml:space="preserve">bug, </w:t>
      </w:r>
      <w:r>
        <w:rPr>
          <w:rFonts w:hint="eastAsia"/>
        </w:rPr>
        <w:t>获取完队列数据后</w:t>
      </w:r>
      <w:r w:rsidR="008B2EFA">
        <w:rPr>
          <w:rFonts w:hint="eastAsia"/>
        </w:rPr>
        <w:t>进行业务处理时</w:t>
      </w:r>
      <w:r>
        <w:rPr>
          <w:rFonts w:hint="eastAsia"/>
        </w:rPr>
        <w:t>报错了</w:t>
      </w:r>
      <w:r>
        <w:rPr>
          <w:rFonts w:hint="eastAsia"/>
        </w:rPr>
        <w:t xml:space="preserve">, </w:t>
      </w:r>
      <w:r w:rsidR="008B2EFA">
        <w:rPr>
          <w:rFonts w:hint="eastAsia"/>
        </w:rPr>
        <w:t>因为传统的队列会在确认消息被消费后</w:t>
      </w:r>
      <w:r w:rsidR="00CC02C6">
        <w:rPr>
          <w:rFonts w:hint="eastAsia"/>
        </w:rPr>
        <w:t>将其</w:t>
      </w:r>
      <w:r w:rsidR="00AC0C1E">
        <w:rPr>
          <w:rFonts w:hint="eastAsia"/>
        </w:rPr>
        <w:t>从队列中删除</w:t>
      </w:r>
      <w:r w:rsidR="0017075D">
        <w:rPr>
          <w:rFonts w:hint="eastAsia"/>
        </w:rPr>
        <w:t>，此时</w:t>
      </w:r>
      <w:r>
        <w:rPr>
          <w:rFonts w:hint="eastAsia"/>
        </w:rPr>
        <w:t>消费程序并没有正常处理获取的数据，</w:t>
      </w:r>
      <w:r w:rsidR="00CC02C6">
        <w:rPr>
          <w:rFonts w:hint="eastAsia"/>
        </w:rPr>
        <w:t>但又无法重复获取数据</w:t>
      </w:r>
      <w:r w:rsidR="00CC02C6">
        <w:rPr>
          <w:rFonts w:hint="eastAsia"/>
        </w:rPr>
        <w:t xml:space="preserve">, </w:t>
      </w:r>
      <w:r>
        <w:rPr>
          <w:rFonts w:hint="eastAsia"/>
        </w:rPr>
        <w:t>实际上相当于丢失了数据。</w:t>
      </w:r>
    </w:p>
    <w:p w14:paraId="7E2A328F" w14:textId="5FDD3C83" w:rsidR="00ED7360" w:rsidRDefault="00ED7360" w:rsidP="002A5940">
      <w:pPr>
        <w:ind w:firstLine="360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Kafka </w:t>
      </w:r>
      <w:r>
        <w:rPr>
          <w:rFonts w:hint="eastAsia"/>
          <w:shd w:val="clear" w:color="auto" w:fill="FFFFFF"/>
        </w:rPr>
        <w:t>消息队列系统比较完美的解决了以上</w:t>
      </w: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个问题</w:t>
      </w:r>
    </w:p>
    <w:p w14:paraId="67CB8B0E" w14:textId="4AEF8900" w:rsidR="00932E3D" w:rsidRDefault="00862064" w:rsidP="00862064">
      <w:pPr>
        <w:pStyle w:val="4"/>
        <w:numPr>
          <w:ilvl w:val="0"/>
          <w:numId w:val="6"/>
        </w:numPr>
        <w:rPr>
          <w:rFonts w:hint="eastAsia"/>
        </w:rPr>
      </w:pPr>
      <w:r>
        <w:t>Kafka</w:t>
      </w:r>
      <w:r>
        <w:rPr>
          <w:rFonts w:hint="eastAsia"/>
        </w:rPr>
        <w:t xml:space="preserve"> </w:t>
      </w:r>
      <w:r>
        <w:rPr>
          <w:rFonts w:hint="eastAsia"/>
        </w:rPr>
        <w:t>消息队列</w:t>
      </w:r>
      <w:r w:rsidR="00C21298">
        <w:rPr>
          <w:rFonts w:hint="eastAsia"/>
        </w:rPr>
        <w:t>介绍</w:t>
      </w:r>
    </w:p>
    <w:p w14:paraId="2A81BE0F" w14:textId="490F89AE" w:rsidR="00791473" w:rsidRDefault="00791473" w:rsidP="00791473">
      <w:pPr>
        <w:ind w:firstLine="420"/>
        <w:rPr>
          <w:rFonts w:hint="eastAsia"/>
        </w:rPr>
      </w:pPr>
      <w:r w:rsidRPr="00791473">
        <w:t>Kafka</w:t>
      </w:r>
      <w:r w:rsidRPr="00791473">
        <w:t>是由</w:t>
      </w:r>
      <w:r w:rsidRPr="00791473">
        <w:t>LinkedIn</w:t>
      </w:r>
      <w:r w:rsidRPr="00791473">
        <w:t>开发的一个</w:t>
      </w:r>
      <w:r w:rsidRPr="009B099E">
        <w:rPr>
          <w:b/>
          <w:color w:val="FF0000"/>
        </w:rPr>
        <w:t>分布式</w:t>
      </w:r>
      <w:r w:rsidRPr="00791473">
        <w:t>的消息系统，使用</w:t>
      </w:r>
      <w:r w:rsidRPr="00791473">
        <w:t>Scala</w:t>
      </w:r>
      <w:r w:rsidRPr="00791473">
        <w:t>编写，它以可水平扩展和高吞吐率而被广泛使用。目前越来越多的开源分布式处理系统如</w:t>
      </w:r>
      <w:r w:rsidRPr="00791473">
        <w:t>Cloudera</w:t>
      </w:r>
      <w:r w:rsidRPr="00791473">
        <w:t>、</w:t>
      </w:r>
      <w:r w:rsidRPr="00791473">
        <w:t>Apache Storm</w:t>
      </w:r>
      <w:r w:rsidRPr="00791473">
        <w:t>、</w:t>
      </w:r>
      <w:r w:rsidRPr="00791473">
        <w:t>Spark</w:t>
      </w:r>
      <w:r w:rsidRPr="00791473">
        <w:t>都支持与</w:t>
      </w:r>
      <w:r w:rsidRPr="00791473">
        <w:t>Kafka</w:t>
      </w:r>
      <w:r w:rsidRPr="00791473">
        <w:t>集成</w:t>
      </w:r>
      <w:r>
        <w:rPr>
          <w:rFonts w:hint="eastAsia"/>
        </w:rPr>
        <w:t>。</w:t>
      </w:r>
    </w:p>
    <w:p w14:paraId="1A4348A7" w14:textId="3FA504C6" w:rsidR="009B099E" w:rsidRDefault="002F578E" w:rsidP="009B099E">
      <w:pPr>
        <w:pStyle w:val="5"/>
        <w:rPr>
          <w:rFonts w:hint="eastAsia"/>
        </w:rPr>
      </w:pPr>
      <w:r>
        <w:rPr>
          <w:rFonts w:hint="eastAsia"/>
        </w:rPr>
        <w:t xml:space="preserve">4.1 </w:t>
      </w:r>
      <w:r w:rsidR="009B099E">
        <w:rPr>
          <w:rFonts w:hint="eastAsia"/>
        </w:rPr>
        <w:t>整体架构</w:t>
      </w:r>
    </w:p>
    <w:p w14:paraId="1D0943F8" w14:textId="77777777" w:rsidR="009B099E" w:rsidRPr="009B099E" w:rsidRDefault="009B099E" w:rsidP="009B099E">
      <w:pPr>
        <w:pStyle w:val="a6"/>
        <w:numPr>
          <w:ilvl w:val="0"/>
          <w:numId w:val="22"/>
        </w:numPr>
        <w:ind w:firstLineChars="0"/>
        <w:rPr>
          <w:b/>
        </w:rPr>
      </w:pPr>
      <w:r w:rsidRPr="009B099E">
        <w:rPr>
          <w:b/>
        </w:rPr>
        <w:t>Broker</w:t>
      </w:r>
    </w:p>
    <w:p w14:paraId="07813DB7" w14:textId="77777777" w:rsidR="009B099E" w:rsidRPr="009B099E" w:rsidRDefault="009B099E" w:rsidP="009B099E">
      <w:pPr>
        <w:ind w:firstLine="420"/>
      </w:pPr>
      <w:r w:rsidRPr="009B099E">
        <w:t>Kafka</w:t>
      </w:r>
      <w:r w:rsidRPr="009B099E">
        <w:t>集群包含一个或多个服务器，这种服务器被称为</w:t>
      </w:r>
      <w:r w:rsidRPr="009B099E">
        <w:t>broker</w:t>
      </w:r>
    </w:p>
    <w:p w14:paraId="042946F0" w14:textId="77777777" w:rsidR="009B099E" w:rsidRPr="009B099E" w:rsidRDefault="009B099E" w:rsidP="009B099E">
      <w:pPr>
        <w:pStyle w:val="a6"/>
        <w:numPr>
          <w:ilvl w:val="0"/>
          <w:numId w:val="22"/>
        </w:numPr>
        <w:ind w:firstLineChars="0"/>
        <w:rPr>
          <w:b/>
        </w:rPr>
      </w:pPr>
      <w:r w:rsidRPr="009B099E">
        <w:rPr>
          <w:b/>
        </w:rPr>
        <w:t>Topic</w:t>
      </w:r>
    </w:p>
    <w:p w14:paraId="3E93142B" w14:textId="77777777" w:rsidR="009B099E" w:rsidRPr="009B099E" w:rsidRDefault="009B099E" w:rsidP="009B099E">
      <w:pPr>
        <w:ind w:firstLine="420"/>
        <w:rPr>
          <w:rFonts w:eastAsiaTheme="minorEastAsia"/>
        </w:rPr>
      </w:pPr>
      <w:r w:rsidRPr="009B099E">
        <w:t>每条发布到</w:t>
      </w:r>
      <w:r w:rsidRPr="009B099E">
        <w:t>Kafka</w:t>
      </w:r>
      <w:r w:rsidRPr="009B099E">
        <w:t>集群的消息都有一个类别，这个类别被称为</w:t>
      </w:r>
      <w:r w:rsidRPr="009B099E">
        <w:t>Topic</w:t>
      </w:r>
      <w:r w:rsidRPr="009B099E">
        <w:t>。（物理上不同</w:t>
      </w:r>
      <w:r w:rsidRPr="009B099E">
        <w:t>Topic</w:t>
      </w:r>
      <w:r w:rsidRPr="009B099E">
        <w:t>的消息分开存储，逻辑上一个</w:t>
      </w:r>
      <w:r w:rsidRPr="009B099E">
        <w:t>Topic</w:t>
      </w:r>
      <w:r w:rsidRPr="009B099E">
        <w:t>的消息虽然保存于一个或多个</w:t>
      </w:r>
      <w:r w:rsidRPr="009B099E">
        <w:t>broker</w:t>
      </w:r>
      <w:r w:rsidRPr="009B099E">
        <w:t>上但用户只需指定消息的</w:t>
      </w:r>
      <w:r w:rsidRPr="009B099E">
        <w:t>Topic</w:t>
      </w:r>
      <w:r w:rsidRPr="009B099E">
        <w:t>即可生产或消费数据而不必关心数据存于何处）</w:t>
      </w:r>
    </w:p>
    <w:p w14:paraId="2B798B31" w14:textId="77777777" w:rsidR="009B099E" w:rsidRPr="009B099E" w:rsidRDefault="009B099E" w:rsidP="009B099E">
      <w:pPr>
        <w:pStyle w:val="a6"/>
        <w:numPr>
          <w:ilvl w:val="0"/>
          <w:numId w:val="22"/>
        </w:numPr>
        <w:ind w:firstLineChars="0"/>
        <w:rPr>
          <w:b/>
        </w:rPr>
      </w:pPr>
      <w:r w:rsidRPr="009B099E">
        <w:rPr>
          <w:b/>
          <w:bdr w:val="none" w:sz="0" w:space="0" w:color="auto" w:frame="1"/>
        </w:rPr>
        <w:t>Partition</w:t>
      </w:r>
    </w:p>
    <w:p w14:paraId="70DD9AE8" w14:textId="66C5D209" w:rsidR="009B099E" w:rsidRPr="009B099E" w:rsidRDefault="009B099E" w:rsidP="009B099E">
      <w:pPr>
        <w:ind w:firstLine="420"/>
        <w:rPr>
          <w:rFonts w:hint="eastAsia"/>
        </w:rPr>
      </w:pPr>
      <w:r w:rsidRPr="009B099E">
        <w:t>Par</w:t>
      </w:r>
      <w:r w:rsidR="007A78E1">
        <w:rPr>
          <w:rFonts w:hint="eastAsia"/>
        </w:rPr>
        <w:t>t</w:t>
      </w:r>
      <w:r w:rsidRPr="009B099E">
        <w:t>ition</w:t>
      </w:r>
      <w:r w:rsidRPr="009B099E">
        <w:t>是物理上的概念，每个</w:t>
      </w:r>
      <w:r w:rsidRPr="009B099E">
        <w:t>Topic</w:t>
      </w:r>
      <w:r w:rsidRPr="009B099E">
        <w:t>包含一个或多个</w:t>
      </w:r>
      <w:r w:rsidR="007A78E1">
        <w:t xml:space="preserve">Partition, </w:t>
      </w:r>
      <w:r w:rsidR="007A78E1">
        <w:rPr>
          <w:rFonts w:hint="eastAsia"/>
        </w:rPr>
        <w:t>同一个</w:t>
      </w:r>
      <w:r w:rsidR="007A78E1">
        <w:rPr>
          <w:rFonts w:hint="eastAsia"/>
        </w:rPr>
        <w:t>topic</w:t>
      </w:r>
      <w:r w:rsidR="007A78E1">
        <w:rPr>
          <w:rFonts w:hint="eastAsia"/>
        </w:rPr>
        <w:t>的</w:t>
      </w:r>
      <w:r w:rsidR="007A78E1">
        <w:rPr>
          <w:rFonts w:hint="eastAsia"/>
        </w:rPr>
        <w:t xml:space="preserve">partition </w:t>
      </w:r>
      <w:r w:rsidR="007A78E1">
        <w:rPr>
          <w:rFonts w:hint="eastAsia"/>
        </w:rPr>
        <w:t>可以存在同一个</w:t>
      </w:r>
      <w:r w:rsidR="007A78E1">
        <w:rPr>
          <w:rFonts w:hint="eastAsia"/>
        </w:rPr>
        <w:t xml:space="preserve">broker </w:t>
      </w:r>
      <w:r w:rsidR="007A78E1">
        <w:rPr>
          <w:rFonts w:hint="eastAsia"/>
        </w:rPr>
        <w:t>上也可以存在不同的</w:t>
      </w:r>
      <w:r w:rsidR="007A78E1">
        <w:rPr>
          <w:rFonts w:hint="eastAsia"/>
        </w:rPr>
        <w:t>broker</w:t>
      </w:r>
      <w:r w:rsidR="007A78E1">
        <w:rPr>
          <w:rFonts w:hint="eastAsia"/>
        </w:rPr>
        <w:t>上</w:t>
      </w:r>
      <w:r w:rsidR="007A78E1">
        <w:rPr>
          <w:rFonts w:hint="eastAsia"/>
        </w:rPr>
        <w:t>.</w:t>
      </w:r>
    </w:p>
    <w:p w14:paraId="008CBAC2" w14:textId="77777777" w:rsidR="009B099E" w:rsidRPr="009B099E" w:rsidRDefault="009B099E" w:rsidP="007A78E1">
      <w:pPr>
        <w:pStyle w:val="a6"/>
        <w:numPr>
          <w:ilvl w:val="0"/>
          <w:numId w:val="22"/>
        </w:numPr>
        <w:ind w:firstLineChars="0"/>
      </w:pPr>
      <w:r w:rsidRPr="009B099E">
        <w:t>Producer</w:t>
      </w:r>
    </w:p>
    <w:p w14:paraId="31E55D59" w14:textId="4D08C3E6" w:rsidR="009B099E" w:rsidRPr="009B099E" w:rsidRDefault="009B099E" w:rsidP="009B099E">
      <w:pPr>
        <w:ind w:firstLine="420"/>
        <w:rPr>
          <w:rFonts w:hint="eastAsia"/>
        </w:rPr>
      </w:pPr>
      <w:r w:rsidRPr="009B099E">
        <w:t>负责发布消息到</w:t>
      </w:r>
      <w:r w:rsidRPr="009B099E">
        <w:t>Kafka broker</w:t>
      </w:r>
    </w:p>
    <w:p w14:paraId="473AF401" w14:textId="77777777" w:rsidR="009B099E" w:rsidRPr="009B099E" w:rsidRDefault="009B099E" w:rsidP="009B099E">
      <w:pPr>
        <w:ind w:firstLine="420"/>
      </w:pPr>
      <w:r w:rsidRPr="009B099E">
        <w:t>Consumer</w:t>
      </w:r>
    </w:p>
    <w:p w14:paraId="3BAF9315" w14:textId="77777777" w:rsidR="009B099E" w:rsidRPr="009B099E" w:rsidRDefault="009B099E" w:rsidP="009B099E">
      <w:pPr>
        <w:ind w:firstLine="420"/>
      </w:pPr>
      <w:r w:rsidRPr="009B099E">
        <w:t>消息消费者，向</w:t>
      </w:r>
      <w:r w:rsidRPr="009B099E">
        <w:t>Kafka broker</w:t>
      </w:r>
      <w:r w:rsidRPr="009B099E">
        <w:t>读取消息的客户端。</w:t>
      </w:r>
    </w:p>
    <w:p w14:paraId="59AA5E26" w14:textId="77777777" w:rsidR="009B099E" w:rsidRPr="009B099E" w:rsidRDefault="009B099E" w:rsidP="00475F66">
      <w:pPr>
        <w:pStyle w:val="a6"/>
        <w:numPr>
          <w:ilvl w:val="0"/>
          <w:numId w:val="22"/>
        </w:numPr>
        <w:ind w:firstLineChars="0"/>
      </w:pPr>
      <w:r w:rsidRPr="009B099E">
        <w:t>Consumer Group</w:t>
      </w:r>
    </w:p>
    <w:p w14:paraId="77EAC99E" w14:textId="0D8C1467" w:rsidR="009B099E" w:rsidRPr="009B099E" w:rsidRDefault="009B099E" w:rsidP="009B099E">
      <w:pPr>
        <w:ind w:firstLine="420"/>
        <w:rPr>
          <w:rFonts w:hint="eastAsia"/>
        </w:rPr>
      </w:pPr>
      <w:r w:rsidRPr="009B099E">
        <w:t>每个</w:t>
      </w:r>
      <w:r w:rsidRPr="009B099E">
        <w:t>Consumer</w:t>
      </w:r>
      <w:r w:rsidRPr="009B099E">
        <w:t>属于一个特定的</w:t>
      </w:r>
      <w:r w:rsidRPr="009B099E">
        <w:t>Consumer Group</w:t>
      </w:r>
      <w:r w:rsidRPr="009B099E">
        <w:t>（可为每个</w:t>
      </w:r>
      <w:r w:rsidRPr="009B099E">
        <w:t>Consumer</w:t>
      </w:r>
      <w:r w:rsidRPr="009B099E">
        <w:t>指定</w:t>
      </w:r>
      <w:r w:rsidRPr="009B099E">
        <w:t>group name</w:t>
      </w:r>
      <w:r w:rsidRPr="009B099E">
        <w:t>，若不指定</w:t>
      </w:r>
      <w:r w:rsidRPr="009B099E">
        <w:t>group name</w:t>
      </w:r>
      <w:r w:rsidRPr="009B099E">
        <w:t>则属于默认的</w:t>
      </w:r>
      <w:r w:rsidRPr="009B099E">
        <w:t>group</w:t>
      </w:r>
      <w:r w:rsidR="00E1212D">
        <w:t>）</w:t>
      </w:r>
    </w:p>
    <w:p w14:paraId="6C70A831" w14:textId="77777777" w:rsidR="00CD4864" w:rsidRPr="009B099E" w:rsidRDefault="00CD4864" w:rsidP="00791473">
      <w:pPr>
        <w:ind w:firstLine="420"/>
        <w:rPr>
          <w:rFonts w:hint="eastAsia"/>
        </w:rPr>
      </w:pPr>
    </w:p>
    <w:p w14:paraId="0E7AD581" w14:textId="627A1B79" w:rsidR="000330F9" w:rsidRDefault="00301C59" w:rsidP="00301C59">
      <w:pPr>
        <w:pStyle w:val="a5"/>
        <w:rPr>
          <w:rFonts w:hint="eastAsia"/>
        </w:rPr>
      </w:pPr>
      <w:r w:rsidRPr="00301C59">
        <w:drawing>
          <wp:inline distT="0" distB="0" distL="0" distR="0" wp14:anchorId="017CD930" wp14:editId="527F23B6">
            <wp:extent cx="5875020" cy="3433017"/>
            <wp:effectExtent l="25400" t="25400" r="17780" b="215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9596" cy="3453221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6879A5" w14:textId="77777777" w:rsidR="00791473" w:rsidRPr="00791473" w:rsidRDefault="00791473" w:rsidP="00791473">
      <w:pPr>
        <w:ind w:firstLine="420"/>
        <w:rPr>
          <w:rFonts w:hint="eastAsia"/>
        </w:rPr>
      </w:pPr>
    </w:p>
    <w:p w14:paraId="6FFC0A4E" w14:textId="38B4EAEF" w:rsidR="002641C2" w:rsidRDefault="002F578E" w:rsidP="002641C2">
      <w:pPr>
        <w:pStyle w:val="5"/>
        <w:rPr>
          <w:rFonts w:hint="eastAsia"/>
        </w:rPr>
      </w:pPr>
      <w:r>
        <w:rPr>
          <w:rFonts w:hint="eastAsia"/>
        </w:rPr>
        <w:t xml:space="preserve">4.2 </w:t>
      </w:r>
      <w:r w:rsidR="002641C2">
        <w:rPr>
          <w:rFonts w:hint="eastAsia"/>
        </w:rPr>
        <w:t>Topics &amp; Partition</w:t>
      </w:r>
    </w:p>
    <w:p w14:paraId="15C4DF17" w14:textId="3DE5DFEF" w:rsidR="00DB23C3" w:rsidRPr="00DB23C3" w:rsidRDefault="00DB23C3" w:rsidP="00DB23C3">
      <w:pPr>
        <w:ind w:firstLine="420"/>
        <w:rPr>
          <w:rFonts w:hint="eastAsia"/>
        </w:rPr>
      </w:pPr>
      <w:r w:rsidRPr="00DB23C3">
        <w:t>Topic</w:t>
      </w:r>
      <w:r w:rsidRPr="00DB23C3">
        <w:t>在逻辑上可以被认为是一个</w:t>
      </w:r>
      <w:r w:rsidRPr="00DB23C3">
        <w:t>queue</w:t>
      </w:r>
      <w:r w:rsidRPr="00DB23C3">
        <w:t>，每条消费都必须指定它的</w:t>
      </w:r>
      <w:r w:rsidRPr="00DB23C3">
        <w:t>Topic</w:t>
      </w:r>
      <w:r w:rsidRPr="00DB23C3">
        <w:t>，可以简单理解为必须指明把这条消息放进哪个</w:t>
      </w:r>
      <w:r w:rsidRPr="00DB23C3">
        <w:t>queue</w:t>
      </w:r>
      <w:r w:rsidRPr="00DB23C3">
        <w:t>里。为了使得</w:t>
      </w:r>
      <w:r w:rsidRPr="00DB23C3">
        <w:t>Kafka</w:t>
      </w:r>
      <w:r w:rsidRPr="00DB23C3">
        <w:t>的吞吐率可以线性提高，物理上把</w:t>
      </w:r>
      <w:r w:rsidRPr="00DB23C3">
        <w:t>Topic</w:t>
      </w:r>
      <w:r w:rsidRPr="00DB23C3">
        <w:t>分成一个或多个</w:t>
      </w:r>
      <w:r w:rsidRPr="00DB23C3">
        <w:t>Partition</w:t>
      </w:r>
      <w:r w:rsidRPr="00DB23C3">
        <w:t>，每个</w:t>
      </w:r>
      <w:r w:rsidRPr="00DB23C3">
        <w:t>Partition</w:t>
      </w:r>
      <w:r w:rsidRPr="00DB23C3">
        <w:t>在物理上对应一个文件夹，该文件夹下存储这个</w:t>
      </w:r>
      <w:r w:rsidRPr="00DB23C3">
        <w:t>Partition</w:t>
      </w:r>
      <w:r w:rsidRPr="00DB23C3">
        <w:t>的所有消息和索引文件。若创建</w:t>
      </w:r>
      <w:r w:rsidRPr="00DB23C3">
        <w:t>topic1</w:t>
      </w:r>
      <w:r w:rsidRPr="00DB23C3">
        <w:t>和</w:t>
      </w:r>
      <w:r w:rsidRPr="00DB23C3">
        <w:t>topic2</w:t>
      </w:r>
      <w:r w:rsidRPr="00DB23C3">
        <w:t>两个</w:t>
      </w:r>
      <w:r w:rsidRPr="00DB23C3">
        <w:t>topic</w:t>
      </w:r>
      <w:r w:rsidRPr="00DB23C3">
        <w:t>，且分别有</w:t>
      </w:r>
      <w:r w:rsidRPr="00DB23C3">
        <w:t>13</w:t>
      </w:r>
      <w:r w:rsidRPr="00DB23C3">
        <w:t>个和</w:t>
      </w:r>
      <w:r w:rsidRPr="00DB23C3">
        <w:t>19</w:t>
      </w:r>
      <w:r w:rsidRPr="00DB23C3">
        <w:t>个分区，则整个集群上会相应会生成共</w:t>
      </w:r>
      <w:r w:rsidRPr="00DB23C3">
        <w:t>32</w:t>
      </w:r>
      <w:r>
        <w:t>个文件夹。</w:t>
      </w:r>
      <w:r>
        <w:rPr>
          <w:rFonts w:hint="eastAsia"/>
        </w:rPr>
        <w:t>假设集群中有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broker</w:t>
      </w:r>
      <w:r>
        <w:rPr>
          <w:rFonts w:hint="eastAsia"/>
        </w:rPr>
        <w:t>这</w:t>
      </w:r>
      <w:r>
        <w:rPr>
          <w:rFonts w:hint="eastAsia"/>
        </w:rPr>
        <w:t>32</w:t>
      </w:r>
      <w:r>
        <w:rPr>
          <w:rFonts w:hint="eastAsia"/>
        </w:rPr>
        <w:t>个文件夹会被相对均匀的存放在</w:t>
      </w:r>
      <w:r>
        <w:rPr>
          <w:rFonts w:hint="eastAsia"/>
        </w:rPr>
        <w:t>8</w:t>
      </w:r>
      <w:r>
        <w:rPr>
          <w:rFonts w:hint="eastAsia"/>
        </w:rPr>
        <w:t>台服务器上：</w:t>
      </w:r>
    </w:p>
    <w:p w14:paraId="13B0279C" w14:textId="184532AD" w:rsidR="002641C2" w:rsidRPr="009205A3" w:rsidRDefault="009205A3" w:rsidP="009205A3">
      <w:pPr>
        <w:pStyle w:val="a5"/>
        <w:rPr>
          <w:rFonts w:hint="eastAsia"/>
          <w14:textOutline w14:w="222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9205A3">
        <w:drawing>
          <wp:inline distT="0" distB="0" distL="0" distR="0" wp14:anchorId="4EC5295F" wp14:editId="572D4242">
            <wp:extent cx="5270500" cy="5809615"/>
            <wp:effectExtent l="0" t="0" r="1270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5A3">
        <w:rPr>
          <w:noProof/>
        </w:rPr>
        <w:t xml:space="preserve"> </w:t>
      </w:r>
    </w:p>
    <w:p w14:paraId="0639ADAE" w14:textId="77777777" w:rsidR="00862064" w:rsidRPr="00862064" w:rsidRDefault="00862064" w:rsidP="00862064">
      <w:pPr>
        <w:rPr>
          <w:rFonts w:hint="eastAsia"/>
        </w:rPr>
      </w:pPr>
    </w:p>
    <w:p w14:paraId="2F7CE8F4" w14:textId="67296CE2" w:rsidR="009604D3" w:rsidRPr="009604D3" w:rsidRDefault="009604D3" w:rsidP="009604D3">
      <w:pPr>
        <w:ind w:firstLine="420"/>
        <w:rPr>
          <w:rFonts w:ascii="Microsoft YaHei" w:hAnsi="Microsoft YaHei"/>
        </w:rPr>
      </w:pPr>
      <w:r w:rsidRPr="009604D3">
        <w:rPr>
          <w:rFonts w:ascii="Microsoft YaHei" w:hAnsi="Microsoft YaHei"/>
        </w:rPr>
        <w:t>Producer发送消息到broker时，会根据</w:t>
      </w:r>
      <w:r>
        <w:rPr>
          <w:rFonts w:ascii="Microsoft YaHei" w:hAnsi="Microsoft YaHei"/>
        </w:rPr>
        <w:t>Par</w:t>
      </w:r>
      <w:r w:rsidRPr="009604D3">
        <w:rPr>
          <w:rFonts w:ascii="Microsoft YaHei" w:hAnsi="Microsoft YaHei"/>
        </w:rPr>
        <w:t>tition机制选择将其存储到哪一个Partition。如果Partition机制设置合理，所有消息可以均匀分布到不同的Partition里，这样就实现了负载均衡。如果一个Topic对应一个文件，那这个文件所在的机器I/O将会成为这个Topic的性能瓶颈，而有了Partition后，不同的消息可以并行写入不同broker的不同Partition里，极大的提高了吞吐率。</w:t>
      </w:r>
    </w:p>
    <w:p w14:paraId="161E8C4C" w14:textId="33DD6E07" w:rsidR="00932E3D" w:rsidRDefault="00A92059" w:rsidP="00A92059">
      <w:pPr>
        <w:pStyle w:val="a5"/>
        <w:rPr>
          <w:rFonts w:hint="eastAsia"/>
          <w:shd w:val="clear" w:color="auto" w:fill="FFFFFF"/>
        </w:rPr>
      </w:pPr>
      <w:r w:rsidRPr="00A92059">
        <w:rPr>
          <w:shd w:val="clear" w:color="auto" w:fill="FFFFFF"/>
        </w:rPr>
        <w:drawing>
          <wp:inline distT="0" distB="0" distL="0" distR="0" wp14:anchorId="50D2E2AD" wp14:editId="12F0E3C4">
            <wp:extent cx="5270500" cy="2517140"/>
            <wp:effectExtent l="25400" t="25400" r="38100" b="228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10AE29" w14:textId="77777777" w:rsidR="009F7427" w:rsidRPr="009F7427" w:rsidRDefault="009F7427" w:rsidP="009F7427">
      <w:pPr>
        <w:ind w:firstLine="420"/>
        <w:rPr>
          <w:rFonts w:ascii="Microsoft YaHei" w:hAnsi="Microsoft YaHei" w:cs="Times New Roman"/>
          <w:sz w:val="24"/>
        </w:rPr>
      </w:pPr>
      <w:r w:rsidRPr="009F7427">
        <w:rPr>
          <w:rFonts w:ascii="Microsoft YaHei" w:hAnsi="Microsoft YaHei" w:cs="SimSun"/>
          <w:shd w:val="clear" w:color="auto" w:fill="FFFFFF"/>
        </w:rPr>
        <w:t>对于传统的</w:t>
      </w:r>
      <w:r w:rsidRPr="009F7427">
        <w:rPr>
          <w:rFonts w:ascii="Microsoft YaHei" w:hAnsi="Microsoft YaHei" w:cs="Times New Roman"/>
          <w:shd w:val="clear" w:color="auto" w:fill="FFFFFF"/>
        </w:rPr>
        <w:t>message queue</w:t>
      </w:r>
      <w:r w:rsidRPr="009F7427">
        <w:rPr>
          <w:rFonts w:ascii="Microsoft YaHei" w:hAnsi="Microsoft YaHei"/>
          <w:shd w:val="clear" w:color="auto" w:fill="FFFFFF"/>
        </w:rPr>
        <w:t>而言，一般会</w:t>
      </w:r>
      <w:r w:rsidRPr="009F7427">
        <w:rPr>
          <w:rFonts w:ascii="Microsoft YaHei" w:hAnsi="Microsoft YaHei" w:cs="SimSun"/>
          <w:shd w:val="clear" w:color="auto" w:fill="FFFFFF"/>
        </w:rPr>
        <w:t>删</w:t>
      </w:r>
      <w:r w:rsidRPr="009F7427">
        <w:rPr>
          <w:rFonts w:ascii="Microsoft YaHei" w:hAnsi="Microsoft YaHei"/>
          <w:shd w:val="clear" w:color="auto" w:fill="FFFFFF"/>
        </w:rPr>
        <w:t>除已</w:t>
      </w:r>
      <w:r w:rsidRPr="009F7427">
        <w:rPr>
          <w:rFonts w:ascii="Microsoft YaHei" w:hAnsi="Microsoft YaHei" w:cs="SimSun"/>
          <w:shd w:val="clear" w:color="auto" w:fill="FFFFFF"/>
        </w:rPr>
        <w:t>经</w:t>
      </w:r>
      <w:r w:rsidRPr="009F7427">
        <w:rPr>
          <w:rFonts w:ascii="Microsoft YaHei" w:hAnsi="Microsoft YaHei"/>
          <w:shd w:val="clear" w:color="auto" w:fill="FFFFFF"/>
        </w:rPr>
        <w:t>被消</w:t>
      </w:r>
      <w:r w:rsidRPr="009F7427">
        <w:rPr>
          <w:rFonts w:ascii="Microsoft YaHei" w:hAnsi="Microsoft YaHei" w:cs="SimSun"/>
          <w:shd w:val="clear" w:color="auto" w:fill="FFFFFF"/>
        </w:rPr>
        <w:t>费</w:t>
      </w:r>
      <w:r w:rsidRPr="009F7427">
        <w:rPr>
          <w:rFonts w:ascii="Microsoft YaHei" w:hAnsi="Microsoft YaHei"/>
          <w:shd w:val="clear" w:color="auto" w:fill="FFFFFF"/>
        </w:rPr>
        <w:t>的消息，而</w:t>
      </w:r>
      <w:r w:rsidRPr="009F7427">
        <w:rPr>
          <w:rFonts w:ascii="Microsoft YaHei" w:hAnsi="Microsoft YaHei" w:cs="Times New Roman"/>
          <w:shd w:val="clear" w:color="auto" w:fill="FFFFFF"/>
        </w:rPr>
        <w:t>Kafka</w:t>
      </w:r>
      <w:r w:rsidRPr="009F7427">
        <w:rPr>
          <w:rFonts w:ascii="Microsoft YaHei" w:hAnsi="Microsoft YaHei"/>
          <w:shd w:val="clear" w:color="auto" w:fill="FFFFFF"/>
        </w:rPr>
        <w:t>集群会保留所有的消息，无</w:t>
      </w:r>
      <w:r w:rsidRPr="009F7427">
        <w:rPr>
          <w:rFonts w:ascii="Microsoft YaHei" w:hAnsi="Microsoft YaHei" w:cs="SimSun"/>
          <w:shd w:val="clear" w:color="auto" w:fill="FFFFFF"/>
        </w:rPr>
        <w:t>论</w:t>
      </w:r>
      <w:r w:rsidRPr="009F7427">
        <w:rPr>
          <w:rFonts w:ascii="Microsoft YaHei" w:hAnsi="Microsoft YaHei"/>
          <w:shd w:val="clear" w:color="auto" w:fill="FFFFFF"/>
        </w:rPr>
        <w:t>其被消</w:t>
      </w:r>
      <w:r w:rsidRPr="009F7427">
        <w:rPr>
          <w:rFonts w:ascii="Microsoft YaHei" w:hAnsi="Microsoft YaHei" w:cs="SimSun"/>
          <w:shd w:val="clear" w:color="auto" w:fill="FFFFFF"/>
        </w:rPr>
        <w:t>费</w:t>
      </w:r>
      <w:r w:rsidRPr="009F7427">
        <w:rPr>
          <w:rFonts w:ascii="Microsoft YaHei" w:hAnsi="Microsoft YaHei"/>
          <w:shd w:val="clear" w:color="auto" w:fill="FFFFFF"/>
        </w:rPr>
        <w:t>与否。当然，因</w:t>
      </w:r>
      <w:r w:rsidRPr="009F7427">
        <w:rPr>
          <w:rFonts w:ascii="Microsoft YaHei" w:hAnsi="Microsoft YaHei" w:cs="SimSun"/>
          <w:shd w:val="clear" w:color="auto" w:fill="FFFFFF"/>
        </w:rPr>
        <w:t>为</w:t>
      </w:r>
      <w:r w:rsidRPr="009F7427">
        <w:rPr>
          <w:rFonts w:ascii="Microsoft YaHei" w:hAnsi="Microsoft YaHei"/>
          <w:shd w:val="clear" w:color="auto" w:fill="FFFFFF"/>
        </w:rPr>
        <w:t>磁</w:t>
      </w:r>
      <w:r w:rsidRPr="009F7427">
        <w:rPr>
          <w:rFonts w:ascii="Microsoft YaHei" w:hAnsi="Microsoft YaHei" w:cs="SimSun"/>
          <w:shd w:val="clear" w:color="auto" w:fill="FFFFFF"/>
        </w:rPr>
        <w:t>盘</w:t>
      </w:r>
      <w:r w:rsidRPr="009F7427">
        <w:rPr>
          <w:rFonts w:ascii="Microsoft YaHei" w:hAnsi="Microsoft YaHei"/>
          <w:shd w:val="clear" w:color="auto" w:fill="FFFFFF"/>
        </w:rPr>
        <w:t>限制，不可能永久保留所有数据（</w:t>
      </w:r>
      <w:r w:rsidRPr="009F7427">
        <w:rPr>
          <w:rFonts w:ascii="Microsoft YaHei" w:hAnsi="Microsoft YaHei" w:cs="SimSun"/>
          <w:shd w:val="clear" w:color="auto" w:fill="FFFFFF"/>
        </w:rPr>
        <w:t>实际</w:t>
      </w:r>
      <w:r w:rsidRPr="009F7427">
        <w:rPr>
          <w:rFonts w:ascii="Microsoft YaHei" w:hAnsi="Microsoft YaHei"/>
          <w:shd w:val="clear" w:color="auto" w:fill="FFFFFF"/>
        </w:rPr>
        <w:t>上也没必要），因此</w:t>
      </w:r>
      <w:r w:rsidRPr="009F7427">
        <w:rPr>
          <w:rFonts w:ascii="Microsoft YaHei" w:hAnsi="Microsoft YaHei" w:cs="Times New Roman"/>
          <w:shd w:val="clear" w:color="auto" w:fill="FFFFFF"/>
        </w:rPr>
        <w:t>Kafka</w:t>
      </w:r>
      <w:r w:rsidRPr="009F7427">
        <w:rPr>
          <w:rFonts w:ascii="Microsoft YaHei" w:hAnsi="Microsoft YaHei"/>
          <w:shd w:val="clear" w:color="auto" w:fill="FFFFFF"/>
        </w:rPr>
        <w:t>提供两种策略</w:t>
      </w:r>
      <w:r w:rsidRPr="009F7427">
        <w:rPr>
          <w:rFonts w:ascii="Microsoft YaHei" w:hAnsi="Microsoft YaHei" w:cs="SimSun"/>
          <w:shd w:val="clear" w:color="auto" w:fill="FFFFFF"/>
        </w:rPr>
        <w:t>删</w:t>
      </w:r>
      <w:r w:rsidRPr="009F7427">
        <w:rPr>
          <w:rFonts w:ascii="Microsoft YaHei" w:hAnsi="Microsoft YaHei"/>
          <w:shd w:val="clear" w:color="auto" w:fill="FFFFFF"/>
        </w:rPr>
        <w:t>除旧数据。一是基于</w:t>
      </w:r>
      <w:r w:rsidRPr="009F7427">
        <w:rPr>
          <w:rFonts w:ascii="Microsoft YaHei" w:hAnsi="Microsoft YaHei" w:cs="SimSun"/>
          <w:shd w:val="clear" w:color="auto" w:fill="FFFFFF"/>
        </w:rPr>
        <w:t>时间</w:t>
      </w:r>
      <w:r w:rsidRPr="009F7427">
        <w:rPr>
          <w:rFonts w:ascii="Microsoft YaHei" w:hAnsi="Microsoft YaHei"/>
          <w:shd w:val="clear" w:color="auto" w:fill="FFFFFF"/>
        </w:rPr>
        <w:t>，二是基于</w:t>
      </w:r>
      <w:r w:rsidRPr="009F7427">
        <w:rPr>
          <w:rFonts w:ascii="Microsoft YaHei" w:hAnsi="Microsoft YaHei" w:cs="Times New Roman"/>
          <w:shd w:val="clear" w:color="auto" w:fill="FFFFFF"/>
        </w:rPr>
        <w:t>Partition</w:t>
      </w:r>
      <w:r w:rsidRPr="009F7427">
        <w:rPr>
          <w:rFonts w:ascii="Microsoft YaHei" w:hAnsi="Microsoft YaHei"/>
          <w:shd w:val="clear" w:color="auto" w:fill="FFFFFF"/>
        </w:rPr>
        <w:t>文件大小。例如可以通</w:t>
      </w:r>
      <w:r w:rsidRPr="009F7427">
        <w:rPr>
          <w:rFonts w:ascii="Microsoft YaHei" w:hAnsi="Microsoft YaHei" w:cs="SimSun"/>
          <w:shd w:val="clear" w:color="auto" w:fill="FFFFFF"/>
        </w:rPr>
        <w:t>过</w:t>
      </w:r>
      <w:r w:rsidRPr="009F7427">
        <w:rPr>
          <w:rFonts w:ascii="Microsoft YaHei" w:hAnsi="Microsoft YaHei"/>
          <w:shd w:val="clear" w:color="auto" w:fill="FFFFFF"/>
        </w:rPr>
        <w:t>配置</w:t>
      </w:r>
      <w:r w:rsidRPr="009F7427">
        <w:rPr>
          <w:rFonts w:ascii="Microsoft YaHei" w:hAnsi="Microsoft YaHei" w:cs="Times New Roman"/>
          <w:shd w:val="clear" w:color="auto" w:fill="FFFFFF"/>
        </w:rPr>
        <w:t>$KAFKA_HOME/</w:t>
      </w:r>
      <w:proofErr w:type="spellStart"/>
      <w:r w:rsidRPr="009F7427">
        <w:rPr>
          <w:rFonts w:ascii="Microsoft YaHei" w:hAnsi="Microsoft YaHei" w:cs="Times New Roman"/>
          <w:shd w:val="clear" w:color="auto" w:fill="FFFFFF"/>
        </w:rPr>
        <w:t>config</w:t>
      </w:r>
      <w:proofErr w:type="spellEnd"/>
      <w:r w:rsidRPr="009F7427">
        <w:rPr>
          <w:rFonts w:ascii="Microsoft YaHei" w:hAnsi="Microsoft YaHei" w:cs="Times New Roman"/>
          <w:shd w:val="clear" w:color="auto" w:fill="FFFFFF"/>
        </w:rPr>
        <w:t>/</w:t>
      </w:r>
      <w:proofErr w:type="spellStart"/>
      <w:r w:rsidRPr="009F7427">
        <w:rPr>
          <w:rFonts w:ascii="Microsoft YaHei" w:hAnsi="Microsoft YaHei" w:cs="Times New Roman"/>
          <w:shd w:val="clear" w:color="auto" w:fill="FFFFFF"/>
        </w:rPr>
        <w:t>server.properties</w:t>
      </w:r>
      <w:proofErr w:type="spellEnd"/>
      <w:r w:rsidRPr="009F7427">
        <w:rPr>
          <w:rFonts w:ascii="Microsoft YaHei" w:hAnsi="Microsoft YaHei"/>
          <w:shd w:val="clear" w:color="auto" w:fill="FFFFFF"/>
        </w:rPr>
        <w:t>，</w:t>
      </w:r>
      <w:r w:rsidRPr="009F7427">
        <w:rPr>
          <w:rFonts w:ascii="Microsoft YaHei" w:hAnsi="Microsoft YaHei" w:cs="SimSun"/>
          <w:shd w:val="clear" w:color="auto" w:fill="FFFFFF"/>
        </w:rPr>
        <w:t>让</w:t>
      </w:r>
      <w:r w:rsidRPr="009F7427">
        <w:rPr>
          <w:rFonts w:ascii="Microsoft YaHei" w:hAnsi="Microsoft YaHei" w:cs="Times New Roman"/>
          <w:shd w:val="clear" w:color="auto" w:fill="FFFFFF"/>
        </w:rPr>
        <w:t>Kafka</w:t>
      </w:r>
      <w:r w:rsidRPr="009F7427">
        <w:rPr>
          <w:rFonts w:ascii="Microsoft YaHei" w:hAnsi="Microsoft YaHei" w:cs="SimSun"/>
          <w:shd w:val="clear" w:color="auto" w:fill="FFFFFF"/>
        </w:rPr>
        <w:t>删除一周前的数据，也可在</w:t>
      </w:r>
      <w:r w:rsidRPr="009F7427">
        <w:rPr>
          <w:rFonts w:ascii="Microsoft YaHei" w:hAnsi="Microsoft YaHei" w:cs="Times New Roman"/>
          <w:shd w:val="clear" w:color="auto" w:fill="FFFFFF"/>
        </w:rPr>
        <w:t>Partition</w:t>
      </w:r>
      <w:r w:rsidRPr="009F7427">
        <w:rPr>
          <w:rFonts w:ascii="Microsoft YaHei" w:hAnsi="Microsoft YaHei"/>
          <w:shd w:val="clear" w:color="auto" w:fill="FFFFFF"/>
        </w:rPr>
        <w:t>文件超</w:t>
      </w:r>
      <w:r w:rsidRPr="009F7427">
        <w:rPr>
          <w:rFonts w:ascii="Microsoft YaHei" w:hAnsi="Microsoft YaHei" w:cs="SimSun"/>
          <w:shd w:val="clear" w:color="auto" w:fill="FFFFFF"/>
        </w:rPr>
        <w:t>过</w:t>
      </w:r>
      <w:r w:rsidRPr="009F7427">
        <w:rPr>
          <w:rFonts w:ascii="Microsoft YaHei" w:hAnsi="Microsoft YaHei" w:cs="Times New Roman"/>
          <w:shd w:val="clear" w:color="auto" w:fill="FFFFFF"/>
        </w:rPr>
        <w:t>1GB</w:t>
      </w:r>
      <w:r w:rsidRPr="009F7427">
        <w:rPr>
          <w:rFonts w:ascii="Microsoft YaHei" w:hAnsi="Microsoft YaHei" w:cs="SimSun"/>
          <w:shd w:val="clear" w:color="auto" w:fill="FFFFFF"/>
        </w:rPr>
        <w:t>时删除旧数</w:t>
      </w:r>
      <w:r w:rsidRPr="009F7427">
        <w:rPr>
          <w:rFonts w:ascii="Microsoft YaHei" w:hAnsi="Microsoft YaHei"/>
          <w:shd w:val="clear" w:color="auto" w:fill="FFFFFF"/>
        </w:rPr>
        <w:t>据</w:t>
      </w:r>
    </w:p>
    <w:p w14:paraId="3E5E8C9A" w14:textId="0FA5A5D9" w:rsidR="00A92059" w:rsidRDefault="002F578E" w:rsidP="00B1680A">
      <w:pPr>
        <w:pStyle w:val="5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4.3 </w:t>
      </w:r>
      <w:r w:rsidR="00B1680A">
        <w:rPr>
          <w:rFonts w:hint="eastAsia"/>
          <w:shd w:val="clear" w:color="auto" w:fill="FFFFFF"/>
        </w:rPr>
        <w:t>Replication</w:t>
      </w:r>
    </w:p>
    <w:p w14:paraId="778B3CFC" w14:textId="09A4CAE4" w:rsidR="00E237E6" w:rsidRPr="00E237E6" w:rsidRDefault="00E237E6" w:rsidP="0053791E">
      <w:pPr>
        <w:ind w:firstLine="420"/>
        <w:rPr>
          <w:rFonts w:ascii="Microsoft YaHei" w:hAnsi="Microsoft YaHei"/>
          <w:kern w:val="0"/>
        </w:rPr>
      </w:pPr>
      <w:r>
        <w:rPr>
          <w:rFonts w:ascii="Microsoft YaHei" w:hAnsi="Microsoft YaHei"/>
        </w:rPr>
        <w:t>K</w:t>
      </w:r>
      <w:r w:rsidRPr="00E237E6">
        <w:rPr>
          <w:rFonts w:ascii="Microsoft YaHei" w:hAnsi="Microsoft YaHei"/>
        </w:rPr>
        <w:t>afka 0.8后提供了Replication机制来保证Broker的failover。</w:t>
      </w:r>
    </w:p>
    <w:p w14:paraId="33AF7899" w14:textId="120831D9" w:rsidR="00E237E6" w:rsidRPr="00E237E6" w:rsidRDefault="00E237E6" w:rsidP="0053791E">
      <w:pPr>
        <w:ind w:firstLine="420"/>
        <w:rPr>
          <w:rFonts w:ascii="Microsoft YaHei" w:hAnsi="Microsoft YaHei"/>
        </w:rPr>
      </w:pPr>
      <w:r w:rsidRPr="00E237E6">
        <w:rPr>
          <w:rFonts w:ascii="Microsoft YaHei" w:hAnsi="Microsoft YaHei"/>
        </w:rPr>
        <w:t>引入Replication之后，同一个Partition可能会有多个Replica，而这时需要在这些Replication之间选出一个Leader，Producer和Consumer只与这个Leader交互，其它Replica作为Follower从Leader中复制数据。</w:t>
      </w:r>
    </w:p>
    <w:p w14:paraId="3849FE12" w14:textId="77777777" w:rsidR="0053791E" w:rsidRPr="0053791E" w:rsidRDefault="0053791E" w:rsidP="0053791E">
      <w:pPr>
        <w:ind w:firstLine="420"/>
        <w:rPr>
          <w:rFonts w:ascii="Microsoft YaHei" w:hAnsi="Microsoft YaHei" w:cs="Times New Roman"/>
          <w:kern w:val="0"/>
          <w:sz w:val="24"/>
        </w:rPr>
      </w:pPr>
      <w:r w:rsidRPr="0053791E">
        <w:rPr>
          <w:rFonts w:ascii="Microsoft YaHei" w:hAnsi="Microsoft YaHei"/>
        </w:rPr>
        <w:t>假设集群一共有4个brokers，一个topic有4个partition，每个Partition有3个副本。下图是每个Broker上的副本分配情况</w:t>
      </w:r>
      <w:r w:rsidRPr="0053791E">
        <w:rPr>
          <w:rFonts w:ascii="Microsoft YaHei" w:hAnsi="Microsoft YaHei" w:cs="MS Mincho"/>
          <w:color w:val="000000"/>
          <w:kern w:val="0"/>
          <w:sz w:val="20"/>
          <w:szCs w:val="20"/>
          <w:shd w:val="clear" w:color="auto" w:fill="F5F5F5"/>
        </w:rPr>
        <w:t>。</w:t>
      </w:r>
    </w:p>
    <w:p w14:paraId="32998C13" w14:textId="0821D862" w:rsidR="00E237E6" w:rsidRDefault="00EF3132" w:rsidP="00EF3132">
      <w:pPr>
        <w:pStyle w:val="a5"/>
        <w:rPr>
          <w:rFonts w:hint="eastAsia"/>
        </w:rPr>
      </w:pPr>
      <w:r w:rsidRPr="00EF3132">
        <w:drawing>
          <wp:inline distT="0" distB="0" distL="0" distR="0" wp14:anchorId="1576E14D" wp14:editId="07B659B8">
            <wp:extent cx="5270500" cy="2656840"/>
            <wp:effectExtent l="25400" t="25400" r="38100" b="355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684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75150E" w14:textId="55E640F4" w:rsidR="00EF3132" w:rsidRDefault="00EF3132" w:rsidP="009604D3">
      <w:pPr>
        <w:ind w:firstLine="420"/>
        <w:rPr>
          <w:rFonts w:ascii="Microsoft YaHei" w:hAnsi="Microsoft YaHei" w:hint="eastAsia"/>
        </w:rPr>
      </w:pPr>
      <w:r w:rsidRPr="009604D3">
        <w:rPr>
          <w:rFonts w:ascii="Microsoft YaHei" w:hAnsi="Microsoft YaHei" w:hint="eastAsia"/>
        </w:rPr>
        <w:t>当leader 处于Inactive状态时, Kafka 会根据一定的规则选择一个可用Follower 作为新的Leader, 从而保证了整个系统的高可用性.</w:t>
      </w:r>
    </w:p>
    <w:p w14:paraId="166F29DE" w14:textId="60D83332" w:rsidR="009604D3" w:rsidRDefault="002F578E" w:rsidP="009604D3">
      <w:pPr>
        <w:pStyle w:val="5"/>
        <w:rPr>
          <w:rFonts w:hint="eastAsia"/>
        </w:rPr>
      </w:pPr>
      <w:r>
        <w:rPr>
          <w:rFonts w:hint="eastAsia"/>
        </w:rPr>
        <w:t xml:space="preserve">4.4 </w:t>
      </w:r>
      <w:r w:rsidR="009604D3">
        <w:rPr>
          <w:rFonts w:hint="eastAsia"/>
        </w:rPr>
        <w:t>Consumer Group</w:t>
      </w:r>
    </w:p>
    <w:p w14:paraId="4E8259B1" w14:textId="1C144EBF" w:rsidR="002F578E" w:rsidRPr="002F578E" w:rsidRDefault="002F578E" w:rsidP="002F578E">
      <w:pPr>
        <w:ind w:firstLine="420"/>
        <w:rPr>
          <w:rFonts w:ascii="Microsoft YaHei" w:hAnsi="Microsoft YaHei" w:hint="eastAsia"/>
          <w:sz w:val="24"/>
        </w:rPr>
      </w:pPr>
      <w:r w:rsidRPr="002F578E">
        <w:rPr>
          <w:rFonts w:ascii="Microsoft YaHei" w:hAnsi="Microsoft YaHei" w:cs="MS Mincho"/>
          <w:shd w:val="clear" w:color="auto" w:fill="FFFFFF"/>
        </w:rPr>
        <w:t>使用</w:t>
      </w:r>
      <w:r w:rsidRPr="002F578E">
        <w:rPr>
          <w:rFonts w:ascii="Microsoft YaHei" w:hAnsi="Microsoft YaHei"/>
          <w:shd w:val="clear" w:color="auto" w:fill="FFFFFF"/>
        </w:rPr>
        <w:t>Consumer high level API</w:t>
      </w:r>
      <w:r w:rsidRPr="002F578E">
        <w:rPr>
          <w:rFonts w:ascii="Microsoft YaHei" w:hAnsi="Microsoft YaHei" w:cs="SimSun"/>
          <w:shd w:val="clear" w:color="auto" w:fill="FFFFFF"/>
        </w:rPr>
        <w:t>时，同一</w:t>
      </w:r>
      <w:r w:rsidRPr="002F578E">
        <w:rPr>
          <w:rFonts w:ascii="Microsoft YaHei" w:hAnsi="Microsoft YaHei"/>
          <w:shd w:val="clear" w:color="auto" w:fill="FFFFFF"/>
        </w:rPr>
        <w:t>Topic</w:t>
      </w:r>
      <w:r w:rsidRPr="002F578E">
        <w:rPr>
          <w:rFonts w:ascii="Microsoft YaHei" w:hAnsi="Microsoft YaHei" w:cs="MS Mincho"/>
          <w:shd w:val="clear" w:color="auto" w:fill="FFFFFF"/>
        </w:rPr>
        <w:t>的一条消息只能被同一个</w:t>
      </w:r>
      <w:r w:rsidRPr="002F578E">
        <w:rPr>
          <w:rFonts w:ascii="Microsoft YaHei" w:hAnsi="Microsoft YaHei"/>
          <w:shd w:val="clear" w:color="auto" w:fill="FFFFFF"/>
        </w:rPr>
        <w:t>Consumer Group</w:t>
      </w:r>
      <w:r w:rsidRPr="002F578E">
        <w:rPr>
          <w:rFonts w:ascii="Microsoft YaHei" w:hAnsi="Microsoft YaHei" w:cs="MS Mincho"/>
          <w:shd w:val="clear" w:color="auto" w:fill="FFFFFF"/>
        </w:rPr>
        <w:t>内的一个</w:t>
      </w:r>
      <w:r w:rsidRPr="002F578E">
        <w:rPr>
          <w:rFonts w:ascii="Microsoft YaHei" w:hAnsi="Microsoft YaHei"/>
          <w:shd w:val="clear" w:color="auto" w:fill="FFFFFF"/>
        </w:rPr>
        <w:t>Consumer</w:t>
      </w:r>
      <w:r w:rsidRPr="002F578E">
        <w:rPr>
          <w:rFonts w:ascii="Microsoft YaHei" w:hAnsi="Microsoft YaHei" w:cs="MS Mincho"/>
          <w:shd w:val="clear" w:color="auto" w:fill="FFFFFF"/>
        </w:rPr>
        <w:t>消</w:t>
      </w:r>
      <w:r w:rsidRPr="002F578E">
        <w:rPr>
          <w:rFonts w:ascii="Microsoft YaHei" w:hAnsi="Microsoft YaHei" w:cs="SimSun"/>
          <w:shd w:val="clear" w:color="auto" w:fill="FFFFFF"/>
        </w:rPr>
        <w:t>费</w:t>
      </w:r>
      <w:r w:rsidRPr="002F578E">
        <w:rPr>
          <w:rFonts w:ascii="Microsoft YaHei" w:hAnsi="Microsoft YaHei" w:cs="MS Mincho"/>
          <w:shd w:val="clear" w:color="auto" w:fill="FFFFFF"/>
        </w:rPr>
        <w:t>，但多个</w:t>
      </w:r>
      <w:r w:rsidRPr="002F578E">
        <w:rPr>
          <w:rFonts w:ascii="Microsoft YaHei" w:hAnsi="Microsoft YaHei"/>
          <w:shd w:val="clear" w:color="auto" w:fill="FFFFFF"/>
        </w:rPr>
        <w:t>Consumer Group</w:t>
      </w:r>
      <w:r w:rsidRPr="002F578E">
        <w:rPr>
          <w:rFonts w:ascii="Microsoft YaHei" w:hAnsi="Microsoft YaHei" w:cs="MS Mincho"/>
          <w:shd w:val="clear" w:color="auto" w:fill="FFFFFF"/>
        </w:rPr>
        <w:t>可同</w:t>
      </w:r>
      <w:r w:rsidRPr="002F578E">
        <w:rPr>
          <w:rFonts w:ascii="Microsoft YaHei" w:hAnsi="Microsoft YaHei" w:cs="SimSun"/>
          <w:shd w:val="clear" w:color="auto" w:fill="FFFFFF"/>
        </w:rPr>
        <w:t>时</w:t>
      </w:r>
      <w:r w:rsidRPr="002F578E">
        <w:rPr>
          <w:rFonts w:ascii="Microsoft YaHei" w:hAnsi="Microsoft YaHei" w:cs="MS Mincho"/>
          <w:shd w:val="clear" w:color="auto" w:fill="FFFFFF"/>
        </w:rPr>
        <w:t>消</w:t>
      </w:r>
      <w:r w:rsidRPr="002F578E">
        <w:rPr>
          <w:rFonts w:ascii="Microsoft YaHei" w:hAnsi="Microsoft YaHei" w:cs="SimSun"/>
          <w:shd w:val="clear" w:color="auto" w:fill="FFFFFF"/>
        </w:rPr>
        <w:t>费这</w:t>
      </w:r>
      <w:r w:rsidRPr="002F578E">
        <w:rPr>
          <w:rFonts w:ascii="Microsoft YaHei" w:hAnsi="Microsoft YaHei" w:cs="MS Mincho"/>
          <w:shd w:val="clear" w:color="auto" w:fill="FFFFFF"/>
        </w:rPr>
        <w:t>一消息。</w:t>
      </w:r>
    </w:p>
    <w:p w14:paraId="4DC3BAAE" w14:textId="190D2CCE" w:rsidR="002F578E" w:rsidRDefault="002F578E" w:rsidP="002F578E">
      <w:pPr>
        <w:pStyle w:val="a5"/>
        <w:rPr>
          <w:rFonts w:hint="eastAsia"/>
        </w:rPr>
      </w:pPr>
      <w:r w:rsidRPr="002F578E">
        <w:drawing>
          <wp:inline distT="0" distB="0" distL="0" distR="0" wp14:anchorId="297CA9BD" wp14:editId="7ED04F1B">
            <wp:extent cx="5270500" cy="3312160"/>
            <wp:effectExtent l="25400" t="25400" r="3810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6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4010F" w14:textId="77777777" w:rsidR="00224DBB" w:rsidRPr="00224DBB" w:rsidRDefault="00224DBB" w:rsidP="00224DBB">
      <w:pPr>
        <w:ind w:firstLine="420"/>
        <w:rPr>
          <w:rFonts w:ascii="Microsoft YaHei" w:hAnsi="Microsoft YaHei"/>
          <w:sz w:val="24"/>
        </w:rPr>
      </w:pPr>
      <w:r w:rsidRPr="00224DBB">
        <w:rPr>
          <w:rFonts w:ascii="Microsoft YaHei" w:hAnsi="Microsoft YaHei" w:cs="SimSun"/>
          <w:shd w:val="clear" w:color="auto" w:fill="FFFFFF"/>
        </w:rPr>
        <w:t>这是</w:t>
      </w:r>
      <w:r w:rsidRPr="00224DBB">
        <w:rPr>
          <w:rFonts w:ascii="Microsoft YaHei" w:hAnsi="Microsoft YaHei"/>
          <w:shd w:val="clear" w:color="auto" w:fill="FFFFFF"/>
        </w:rPr>
        <w:t>Kafka</w:t>
      </w:r>
      <w:r w:rsidRPr="00224DBB">
        <w:rPr>
          <w:rFonts w:ascii="Microsoft YaHei" w:hAnsi="Microsoft YaHei" w:cs="MS Mincho"/>
          <w:shd w:val="clear" w:color="auto" w:fill="FFFFFF"/>
        </w:rPr>
        <w:t>用来</w:t>
      </w:r>
      <w:r w:rsidRPr="00224DBB">
        <w:rPr>
          <w:rFonts w:ascii="Microsoft YaHei" w:hAnsi="Microsoft YaHei" w:cs="SimSun"/>
          <w:shd w:val="clear" w:color="auto" w:fill="FFFFFF"/>
        </w:rPr>
        <w:t>实现</w:t>
      </w:r>
      <w:r w:rsidRPr="00224DBB">
        <w:rPr>
          <w:rFonts w:ascii="Microsoft YaHei" w:hAnsi="Microsoft YaHei" w:cs="MS Mincho"/>
          <w:shd w:val="clear" w:color="auto" w:fill="FFFFFF"/>
        </w:rPr>
        <w:t>一个</w:t>
      </w:r>
      <w:r w:rsidRPr="00224DBB">
        <w:rPr>
          <w:rFonts w:ascii="Microsoft YaHei" w:hAnsi="Microsoft YaHei"/>
          <w:shd w:val="clear" w:color="auto" w:fill="FFFFFF"/>
        </w:rPr>
        <w:t>Topic</w:t>
      </w:r>
      <w:r w:rsidRPr="00224DBB">
        <w:rPr>
          <w:rFonts w:ascii="Microsoft YaHei" w:hAnsi="Microsoft YaHei" w:cs="MS Mincho"/>
          <w:shd w:val="clear" w:color="auto" w:fill="FFFFFF"/>
        </w:rPr>
        <w:t>消息的广播（</w:t>
      </w:r>
      <w:r w:rsidRPr="00224DBB">
        <w:rPr>
          <w:rFonts w:ascii="Microsoft YaHei" w:hAnsi="Microsoft YaHei" w:cs="SimSun"/>
          <w:shd w:val="clear" w:color="auto" w:fill="FFFFFF"/>
        </w:rPr>
        <w:t>发给</w:t>
      </w:r>
      <w:r w:rsidRPr="00224DBB">
        <w:rPr>
          <w:rFonts w:ascii="Microsoft YaHei" w:hAnsi="Microsoft YaHei" w:cs="MS Mincho"/>
          <w:shd w:val="clear" w:color="auto" w:fill="FFFFFF"/>
        </w:rPr>
        <w:t>所有的</w:t>
      </w:r>
      <w:r w:rsidRPr="00224DBB">
        <w:rPr>
          <w:rFonts w:ascii="Microsoft YaHei" w:hAnsi="Microsoft YaHei"/>
          <w:shd w:val="clear" w:color="auto" w:fill="FFFFFF"/>
        </w:rPr>
        <w:t>Consumer</w:t>
      </w:r>
      <w:r w:rsidRPr="00224DBB">
        <w:rPr>
          <w:rFonts w:ascii="Microsoft YaHei" w:hAnsi="Microsoft YaHei" w:cs="MS Mincho"/>
          <w:shd w:val="clear" w:color="auto" w:fill="FFFFFF"/>
        </w:rPr>
        <w:t>）和</w:t>
      </w:r>
      <w:r w:rsidRPr="00224DBB">
        <w:rPr>
          <w:rFonts w:ascii="Microsoft YaHei" w:hAnsi="Microsoft YaHei" w:cs="SimSun"/>
          <w:shd w:val="clear" w:color="auto" w:fill="FFFFFF"/>
        </w:rPr>
        <w:t>单</w:t>
      </w:r>
      <w:r w:rsidRPr="00224DBB">
        <w:rPr>
          <w:rFonts w:ascii="Microsoft YaHei" w:hAnsi="Microsoft YaHei" w:cs="MS Mincho"/>
          <w:shd w:val="clear" w:color="auto" w:fill="FFFFFF"/>
        </w:rPr>
        <w:t>播（</w:t>
      </w:r>
      <w:r w:rsidRPr="00224DBB">
        <w:rPr>
          <w:rFonts w:ascii="Microsoft YaHei" w:hAnsi="Microsoft YaHei" w:cs="SimSun"/>
          <w:shd w:val="clear" w:color="auto" w:fill="FFFFFF"/>
        </w:rPr>
        <w:t>发给</w:t>
      </w:r>
      <w:r w:rsidRPr="00224DBB">
        <w:rPr>
          <w:rFonts w:ascii="Microsoft YaHei" w:hAnsi="Microsoft YaHei" w:cs="MS Mincho"/>
          <w:shd w:val="clear" w:color="auto" w:fill="FFFFFF"/>
        </w:rPr>
        <w:t>某一个</w:t>
      </w:r>
      <w:r w:rsidRPr="00224DBB">
        <w:rPr>
          <w:rFonts w:ascii="Microsoft YaHei" w:hAnsi="Microsoft YaHei"/>
          <w:shd w:val="clear" w:color="auto" w:fill="FFFFFF"/>
        </w:rPr>
        <w:t>Consumer</w:t>
      </w:r>
      <w:r w:rsidRPr="00224DBB">
        <w:rPr>
          <w:rFonts w:ascii="Microsoft YaHei" w:hAnsi="Microsoft YaHei" w:cs="MS Mincho"/>
          <w:shd w:val="clear" w:color="auto" w:fill="FFFFFF"/>
        </w:rPr>
        <w:t>）的手段。一个</w:t>
      </w:r>
      <w:r w:rsidRPr="00224DBB">
        <w:rPr>
          <w:rFonts w:ascii="Microsoft YaHei" w:hAnsi="Microsoft YaHei"/>
          <w:shd w:val="clear" w:color="auto" w:fill="FFFFFF"/>
        </w:rPr>
        <w:t>Topic</w:t>
      </w:r>
      <w:r w:rsidRPr="00224DBB">
        <w:rPr>
          <w:rFonts w:ascii="Microsoft YaHei" w:hAnsi="Microsoft YaHei" w:cs="MS Mincho"/>
          <w:shd w:val="clear" w:color="auto" w:fill="FFFFFF"/>
        </w:rPr>
        <w:t>可以</w:t>
      </w:r>
      <w:r w:rsidRPr="00224DBB">
        <w:rPr>
          <w:rFonts w:ascii="Microsoft YaHei" w:hAnsi="Microsoft YaHei" w:cs="SimSun"/>
          <w:shd w:val="clear" w:color="auto" w:fill="FFFFFF"/>
        </w:rPr>
        <w:t>对应</w:t>
      </w:r>
      <w:r w:rsidRPr="00224DBB">
        <w:rPr>
          <w:rFonts w:ascii="Microsoft YaHei" w:hAnsi="Microsoft YaHei" w:cs="MS Mincho"/>
          <w:shd w:val="clear" w:color="auto" w:fill="FFFFFF"/>
        </w:rPr>
        <w:t>多个</w:t>
      </w:r>
      <w:r w:rsidRPr="00224DBB">
        <w:rPr>
          <w:rFonts w:ascii="Microsoft YaHei" w:hAnsi="Microsoft YaHei"/>
          <w:shd w:val="clear" w:color="auto" w:fill="FFFFFF"/>
        </w:rPr>
        <w:t>Consumer Group</w:t>
      </w:r>
      <w:r w:rsidRPr="00224DBB">
        <w:rPr>
          <w:rFonts w:ascii="Microsoft YaHei" w:hAnsi="Microsoft YaHei" w:cs="MS Mincho"/>
          <w:shd w:val="clear" w:color="auto" w:fill="FFFFFF"/>
        </w:rPr>
        <w:t>。如果需要</w:t>
      </w:r>
      <w:r w:rsidRPr="00224DBB">
        <w:rPr>
          <w:rFonts w:ascii="Microsoft YaHei" w:hAnsi="Microsoft YaHei" w:cs="SimSun"/>
          <w:shd w:val="clear" w:color="auto" w:fill="FFFFFF"/>
        </w:rPr>
        <w:t>实现</w:t>
      </w:r>
      <w:r w:rsidRPr="00224DBB">
        <w:rPr>
          <w:rFonts w:ascii="Microsoft YaHei" w:hAnsi="Microsoft YaHei" w:cs="MS Mincho"/>
          <w:shd w:val="clear" w:color="auto" w:fill="FFFFFF"/>
        </w:rPr>
        <w:t>广播，只要每个</w:t>
      </w:r>
      <w:r w:rsidRPr="00224DBB">
        <w:rPr>
          <w:rFonts w:ascii="Microsoft YaHei" w:hAnsi="Microsoft YaHei"/>
          <w:shd w:val="clear" w:color="auto" w:fill="FFFFFF"/>
        </w:rPr>
        <w:t>Consumer</w:t>
      </w:r>
      <w:r w:rsidRPr="00224DBB">
        <w:rPr>
          <w:rFonts w:ascii="Microsoft YaHei" w:hAnsi="Microsoft YaHei" w:cs="MS Mincho"/>
          <w:shd w:val="clear" w:color="auto" w:fill="FFFFFF"/>
        </w:rPr>
        <w:t>有一个独立的</w:t>
      </w:r>
      <w:r w:rsidRPr="00224DBB">
        <w:rPr>
          <w:rFonts w:ascii="Microsoft YaHei" w:hAnsi="Microsoft YaHei"/>
          <w:shd w:val="clear" w:color="auto" w:fill="FFFFFF"/>
        </w:rPr>
        <w:t>Group</w:t>
      </w:r>
      <w:r w:rsidRPr="00224DBB">
        <w:rPr>
          <w:rFonts w:ascii="Microsoft YaHei" w:hAnsi="Microsoft YaHei" w:cs="MS Mincho"/>
          <w:shd w:val="clear" w:color="auto" w:fill="FFFFFF"/>
        </w:rPr>
        <w:t>就可以了。要</w:t>
      </w:r>
      <w:r w:rsidRPr="00224DBB">
        <w:rPr>
          <w:rFonts w:ascii="Microsoft YaHei" w:hAnsi="Microsoft YaHei" w:cs="SimSun"/>
          <w:shd w:val="clear" w:color="auto" w:fill="FFFFFF"/>
        </w:rPr>
        <w:t>实现单</w:t>
      </w:r>
      <w:r w:rsidRPr="00224DBB">
        <w:rPr>
          <w:rFonts w:ascii="Microsoft YaHei" w:hAnsi="Microsoft YaHei" w:cs="MS Mincho"/>
          <w:shd w:val="clear" w:color="auto" w:fill="FFFFFF"/>
        </w:rPr>
        <w:t>播只要所有的</w:t>
      </w:r>
      <w:r w:rsidRPr="00224DBB">
        <w:rPr>
          <w:rFonts w:ascii="Microsoft YaHei" w:hAnsi="Microsoft YaHei"/>
          <w:shd w:val="clear" w:color="auto" w:fill="FFFFFF"/>
        </w:rPr>
        <w:t>Consumer</w:t>
      </w:r>
      <w:r w:rsidRPr="00224DBB">
        <w:rPr>
          <w:rFonts w:ascii="Microsoft YaHei" w:hAnsi="Microsoft YaHei" w:cs="MS Mincho"/>
          <w:shd w:val="clear" w:color="auto" w:fill="FFFFFF"/>
        </w:rPr>
        <w:t>在同一个</w:t>
      </w:r>
      <w:r w:rsidRPr="00224DBB">
        <w:rPr>
          <w:rFonts w:ascii="Microsoft YaHei" w:hAnsi="Microsoft YaHei"/>
          <w:shd w:val="clear" w:color="auto" w:fill="FFFFFF"/>
        </w:rPr>
        <w:t>Group</w:t>
      </w:r>
      <w:r w:rsidRPr="00224DBB">
        <w:rPr>
          <w:rFonts w:ascii="Microsoft YaHei" w:hAnsi="Microsoft YaHei" w:cs="MS Mincho"/>
          <w:shd w:val="clear" w:color="auto" w:fill="FFFFFF"/>
        </w:rPr>
        <w:t>里。用</w:t>
      </w:r>
      <w:r w:rsidRPr="00224DBB">
        <w:rPr>
          <w:rFonts w:ascii="Microsoft YaHei" w:hAnsi="Microsoft YaHei"/>
          <w:shd w:val="clear" w:color="auto" w:fill="FFFFFF"/>
        </w:rPr>
        <w:t>Consumer Group</w:t>
      </w:r>
      <w:r w:rsidRPr="00224DBB">
        <w:rPr>
          <w:rFonts w:ascii="Microsoft YaHei" w:hAnsi="Microsoft YaHei" w:cs="SimSun"/>
          <w:shd w:val="clear" w:color="auto" w:fill="FFFFFF"/>
        </w:rPr>
        <w:t>还可以将</w:t>
      </w:r>
      <w:r w:rsidRPr="00224DBB">
        <w:rPr>
          <w:rFonts w:ascii="Microsoft YaHei" w:hAnsi="Microsoft YaHei"/>
          <w:shd w:val="clear" w:color="auto" w:fill="FFFFFF"/>
        </w:rPr>
        <w:t>Consumer</w:t>
      </w:r>
      <w:r w:rsidRPr="00224DBB">
        <w:rPr>
          <w:rFonts w:ascii="Microsoft YaHei" w:hAnsi="Microsoft YaHei" w:cs="SimSun"/>
          <w:shd w:val="clear" w:color="auto" w:fill="FFFFFF"/>
        </w:rPr>
        <w:t>进行自由的分组而不</w:t>
      </w:r>
      <w:r w:rsidRPr="00224DBB">
        <w:rPr>
          <w:rFonts w:ascii="Microsoft YaHei" w:hAnsi="Microsoft YaHei" w:cs="MS Mincho"/>
          <w:shd w:val="clear" w:color="auto" w:fill="FFFFFF"/>
        </w:rPr>
        <w:t>需要多次</w:t>
      </w:r>
      <w:r w:rsidRPr="00224DBB">
        <w:rPr>
          <w:rFonts w:ascii="Microsoft YaHei" w:hAnsi="Microsoft YaHei" w:cs="SimSun"/>
          <w:shd w:val="clear" w:color="auto" w:fill="FFFFFF"/>
        </w:rPr>
        <w:t>发</w:t>
      </w:r>
      <w:r w:rsidRPr="00224DBB">
        <w:rPr>
          <w:rFonts w:ascii="Microsoft YaHei" w:hAnsi="Microsoft YaHei" w:cs="MS Mincho"/>
          <w:shd w:val="clear" w:color="auto" w:fill="FFFFFF"/>
        </w:rPr>
        <w:t>送消息到不同的</w:t>
      </w:r>
      <w:r w:rsidRPr="00224DBB">
        <w:rPr>
          <w:rFonts w:ascii="Microsoft YaHei" w:hAnsi="Microsoft YaHei"/>
          <w:shd w:val="clear" w:color="auto" w:fill="FFFFFF"/>
        </w:rPr>
        <w:t>Topic</w:t>
      </w:r>
      <w:r w:rsidRPr="00224DBB">
        <w:rPr>
          <w:rFonts w:ascii="Microsoft YaHei" w:hAnsi="Microsoft YaHei" w:cs="MS Mincho"/>
          <w:shd w:val="clear" w:color="auto" w:fill="FFFFFF"/>
        </w:rPr>
        <w:t>。</w:t>
      </w:r>
    </w:p>
    <w:p w14:paraId="3B3CB6CB" w14:textId="527203C4" w:rsidR="00224DBB" w:rsidRDefault="00F679CE" w:rsidP="00F679CE">
      <w:pPr>
        <w:pStyle w:val="5"/>
        <w:rPr>
          <w:rFonts w:hint="eastAsia"/>
        </w:rPr>
      </w:pPr>
      <w:r>
        <w:rPr>
          <w:rFonts w:hint="eastAsia"/>
        </w:rPr>
        <w:t>4.5 Consumer Offset</w:t>
      </w:r>
    </w:p>
    <w:p w14:paraId="68AC1FD0" w14:textId="0BDBC91E" w:rsidR="00980851" w:rsidRDefault="00980851" w:rsidP="00980851">
      <w:pPr>
        <w:ind w:firstLine="420"/>
        <w:rPr>
          <w:rFonts w:ascii="Microsoft YaHei" w:hAnsi="Microsoft YaHei" w:hint="eastAsia"/>
        </w:rPr>
      </w:pPr>
      <w:r w:rsidRPr="00980851">
        <w:rPr>
          <w:rFonts w:ascii="Microsoft YaHei" w:hAnsi="Microsoft YaHei" w:hint="eastAsia"/>
        </w:rPr>
        <w:t xml:space="preserve">Consumer 使用Offset 来控制数据的读取，Consumer </w:t>
      </w:r>
      <w:r>
        <w:rPr>
          <w:rFonts w:ascii="Microsoft YaHei" w:hAnsi="Microsoft YaHei" w:hint="eastAsia"/>
        </w:rPr>
        <w:t>每读取一条</w:t>
      </w:r>
      <w:r w:rsidRPr="00980851">
        <w:rPr>
          <w:rFonts w:ascii="Microsoft YaHei" w:hAnsi="Microsoft YaHei" w:hint="eastAsia"/>
        </w:rPr>
        <w:t>数据Current Position 就向前移动一个位置</w:t>
      </w:r>
      <w:r>
        <w:rPr>
          <w:rFonts w:ascii="Microsoft YaHei" w:hAnsi="Microsoft YaHei" w:hint="eastAsia"/>
        </w:rPr>
        <w:t>。每隔一定的Interval(可配置)， 系统会自动进行一次Offset commit, 把所有Consumer 的Current Position 更新为Last Committed Offset, Kafka 会记录每个Consumer 的</w:t>
      </w:r>
      <w:r>
        <w:rPr>
          <w:rFonts w:ascii="Microsoft YaHei" w:hAnsi="Microsoft YaHei" w:hint="eastAsia"/>
        </w:rPr>
        <w:t>Last Committed Offset</w:t>
      </w:r>
      <w:r w:rsidR="009B35EB">
        <w:rPr>
          <w:rFonts w:ascii="Microsoft YaHei" w:hAnsi="Microsoft YaHei" w:hint="eastAsia"/>
        </w:rPr>
        <w:t>，如果Consumer 宕机，下次启动时会从上一次的</w:t>
      </w:r>
      <w:r w:rsidR="009B35EB">
        <w:rPr>
          <w:rFonts w:ascii="Microsoft YaHei" w:hAnsi="Microsoft YaHei" w:hint="eastAsia"/>
        </w:rPr>
        <w:t>Last Committed Offset</w:t>
      </w:r>
      <w:r w:rsidR="009B35EB">
        <w:rPr>
          <w:rFonts w:ascii="Microsoft YaHei" w:hAnsi="Microsoft YaHei" w:hint="eastAsia"/>
        </w:rPr>
        <w:t xml:space="preserve"> 开始重新读取数据</w:t>
      </w:r>
    </w:p>
    <w:p w14:paraId="09BF2DA3" w14:textId="25CD6BD1" w:rsidR="009B35EB" w:rsidRDefault="008A430A" w:rsidP="00980851">
      <w:pPr>
        <w:ind w:firstLine="420"/>
        <w:rPr>
          <w:rFonts w:ascii="Microsoft YaHei" w:hAnsi="Microsoft YaHei" w:hint="eastAsia"/>
        </w:rPr>
      </w:pPr>
      <w:r>
        <w:rPr>
          <w:rFonts w:ascii="Microsoft YaHei" w:hAnsi="Microsoft YaHei" w:hint="eastAsia"/>
        </w:rPr>
        <w:t xml:space="preserve">Kafka 的Consumer API </w:t>
      </w:r>
      <w:r w:rsidR="00301E32">
        <w:rPr>
          <w:rFonts w:ascii="Microsoft YaHei" w:hAnsi="Microsoft YaHei" w:hint="eastAsia"/>
        </w:rPr>
        <w:t>提供了接口用于手动触发Offset 的 Commit, 开发者可以自行决定每消费一条数据就commit 还是处理完一批数据后再commit.</w:t>
      </w:r>
    </w:p>
    <w:p w14:paraId="3288486F" w14:textId="4F34A08A" w:rsidR="00301E32" w:rsidRPr="00980851" w:rsidRDefault="00210663" w:rsidP="00980851">
      <w:pPr>
        <w:ind w:firstLine="420"/>
        <w:rPr>
          <w:rFonts w:ascii="Microsoft YaHei" w:hAnsi="Microsoft YaHei" w:hint="eastAsia"/>
        </w:rPr>
      </w:pPr>
      <w:r>
        <w:rPr>
          <w:rFonts w:ascii="Microsoft YaHei" w:hAnsi="Microsoft YaHei" w:hint="eastAsia"/>
        </w:rPr>
        <w:t>另外, Consumer 可以自由设置Current position 的位置，即使已经读取完所有的数据也可以通过position 的Reset 来实现数据的重复读取</w:t>
      </w:r>
      <w:r w:rsidR="00B67D5B">
        <w:rPr>
          <w:rFonts w:ascii="Microsoft YaHei" w:hAnsi="Microsoft YaHei" w:hint="eastAsia"/>
        </w:rPr>
        <w:t>.</w:t>
      </w:r>
    </w:p>
    <w:p w14:paraId="3FD1107B" w14:textId="4A755423" w:rsidR="00F679CE" w:rsidRDefault="00980851" w:rsidP="002F578E">
      <w:pPr>
        <w:pStyle w:val="a5"/>
        <w:rPr>
          <w:rFonts w:hint="eastAsia"/>
        </w:rPr>
      </w:pPr>
      <w:r w:rsidRPr="00980851">
        <w:drawing>
          <wp:inline distT="0" distB="0" distL="0" distR="0" wp14:anchorId="1229A71F" wp14:editId="3D14F948">
            <wp:extent cx="5511254" cy="3158490"/>
            <wp:effectExtent l="25400" t="25400" r="26035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9280" cy="3168821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33CF46" w14:textId="21C57FFA" w:rsidR="00626072" w:rsidRDefault="00626072" w:rsidP="00626072">
      <w:pPr>
        <w:pStyle w:val="4"/>
        <w:numPr>
          <w:ilvl w:val="0"/>
          <w:numId w:val="6"/>
        </w:numPr>
        <w:rPr>
          <w:rFonts w:hint="eastAsia"/>
        </w:rPr>
      </w:pPr>
      <w:r>
        <w:t>Kafka</w:t>
      </w:r>
      <w:r>
        <w:rPr>
          <w:rFonts w:hint="eastAsia"/>
        </w:rPr>
        <w:t xml:space="preserve"> </w:t>
      </w:r>
      <w:r>
        <w:rPr>
          <w:rFonts w:hint="eastAsia"/>
        </w:rPr>
        <w:t>开发</w:t>
      </w:r>
    </w:p>
    <w:p w14:paraId="30CB53D1" w14:textId="032BBB2F" w:rsidR="00626072" w:rsidRPr="00BE2B04" w:rsidRDefault="00BE2B04" w:rsidP="00BE2B04">
      <w:pPr>
        <w:ind w:firstLine="360"/>
        <w:rPr>
          <w:rFonts w:ascii="Microsoft YaHei" w:hAnsi="Microsoft YaHei" w:hint="eastAsia"/>
        </w:rPr>
      </w:pPr>
      <w:r w:rsidRPr="00BE2B04">
        <w:rPr>
          <w:rFonts w:ascii="Microsoft YaHei" w:hAnsi="Microsoft YaHei" w:hint="eastAsia"/>
        </w:rPr>
        <w:t>应用系统的开发者主要是调用Kafka 的Producer API 和Consumer API 来发送和</w:t>
      </w:r>
    </w:p>
    <w:p w14:paraId="0AFA2656" w14:textId="2C25DD8B" w:rsidR="00626072" w:rsidRPr="00BE2B04" w:rsidRDefault="00BE2B04" w:rsidP="00BE2B04">
      <w:pPr>
        <w:rPr>
          <w:rFonts w:ascii="Microsoft YaHei" w:hAnsi="Microsoft YaHei" w:hint="eastAsia"/>
        </w:rPr>
      </w:pPr>
      <w:r w:rsidRPr="00BE2B04">
        <w:rPr>
          <w:rFonts w:ascii="Microsoft YaHei" w:hAnsi="Microsoft YaHei" w:hint="eastAsia"/>
        </w:rPr>
        <w:t>接收数据</w:t>
      </w:r>
    </w:p>
    <w:p w14:paraId="399D5788" w14:textId="4C3FD828" w:rsidR="00626072" w:rsidRDefault="00BE2B04" w:rsidP="00BE2B04">
      <w:pPr>
        <w:ind w:firstLine="360"/>
        <w:rPr>
          <w:rFonts w:ascii="Microsoft YaHei" w:hAnsi="Microsoft YaHei" w:hint="eastAsia"/>
        </w:rPr>
      </w:pPr>
      <w:r w:rsidRPr="00BE2B04">
        <w:rPr>
          <w:rFonts w:ascii="Microsoft YaHei" w:hAnsi="Microsoft YaHei" w:hint="eastAsia"/>
        </w:rPr>
        <w:t>Kafka API 支持大多数主流开发语言</w:t>
      </w:r>
    </w:p>
    <w:p w14:paraId="4DF50597" w14:textId="786C7AFE" w:rsidR="00611601" w:rsidRDefault="00611601" w:rsidP="00611601">
      <w:pPr>
        <w:pStyle w:val="a5"/>
        <w:jc w:val="right"/>
        <w:rPr>
          <w:rFonts w:hint="eastAsia"/>
        </w:rPr>
      </w:pPr>
      <w:r w:rsidRPr="00611601">
        <w:drawing>
          <wp:inline distT="0" distB="0" distL="0" distR="0" wp14:anchorId="74B750F1" wp14:editId="4155E1E8">
            <wp:extent cx="5270500" cy="4123542"/>
            <wp:effectExtent l="25400" t="25400" r="12700" b="171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9423" cy="4130523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01FC29" w14:textId="7A77E4C5" w:rsidR="005F42C7" w:rsidRDefault="00611601" w:rsidP="00344208">
      <w:pPr>
        <w:pStyle w:val="5"/>
        <w:rPr>
          <w:rFonts w:hint="eastAsia"/>
        </w:rPr>
      </w:pPr>
      <w:r>
        <w:rPr>
          <w:rFonts w:hint="eastAsia"/>
        </w:rPr>
        <w:t>5.1 Producer</w:t>
      </w:r>
    </w:p>
    <w:p w14:paraId="64905379" w14:textId="25BBFD4F" w:rsidR="00344208" w:rsidRPr="00344208" w:rsidRDefault="00344208" w:rsidP="00344208">
      <w:pPr>
        <w:rPr>
          <w:rFonts w:hint="eastAsia"/>
        </w:rPr>
      </w:pPr>
      <w:r>
        <w:rPr>
          <w:rFonts w:hint="eastAsia"/>
        </w:rPr>
        <w:t xml:space="preserve">Java </w:t>
      </w:r>
      <w:r>
        <w:rPr>
          <w:rFonts w:hint="eastAsia"/>
        </w:rPr>
        <w:t>版本</w:t>
      </w:r>
    </w:p>
    <w:p w14:paraId="7513BC1B" w14:textId="7A54EDE8" w:rsidR="008864C4" w:rsidRDefault="008864C4" w:rsidP="008864C4">
      <w:pPr>
        <w:pStyle w:val="a5"/>
        <w:rPr>
          <w:rFonts w:hint="eastAsia"/>
        </w:rPr>
      </w:pPr>
      <w:r w:rsidRPr="008864C4">
        <w:drawing>
          <wp:inline distT="0" distB="0" distL="0" distR="0" wp14:anchorId="1CA84590" wp14:editId="15911810">
            <wp:extent cx="5270500" cy="2609215"/>
            <wp:effectExtent l="0" t="0" r="1270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CE8E" w14:textId="77777777" w:rsidR="008864C4" w:rsidRPr="005F42C7" w:rsidRDefault="008864C4" w:rsidP="005F42C7">
      <w:pPr>
        <w:rPr>
          <w:rFonts w:hint="eastAsia"/>
          <w:i/>
        </w:rPr>
      </w:pPr>
    </w:p>
    <w:p w14:paraId="04DA700A" w14:textId="24613A30" w:rsidR="00611601" w:rsidRDefault="005F42C7" w:rsidP="005F42C7">
      <w:pPr>
        <w:pStyle w:val="5"/>
        <w:rPr>
          <w:rFonts w:hint="eastAsia"/>
        </w:rPr>
      </w:pPr>
      <w:r w:rsidRPr="005F42C7">
        <w:rPr>
          <w:rFonts w:hint="eastAsia"/>
        </w:rPr>
        <w:t>5.2 Co</w:t>
      </w:r>
      <w:r>
        <w:rPr>
          <w:rFonts w:hint="eastAsia"/>
        </w:rPr>
        <w:t>n</w:t>
      </w:r>
      <w:r w:rsidRPr="005F42C7">
        <w:rPr>
          <w:rFonts w:hint="eastAsia"/>
        </w:rPr>
        <w:t>sumer</w:t>
      </w:r>
    </w:p>
    <w:p w14:paraId="3F94ED38" w14:textId="5F7CBAFF" w:rsidR="005F42C7" w:rsidRPr="005F42C7" w:rsidRDefault="00C474D8" w:rsidP="00344208">
      <w:pPr>
        <w:pStyle w:val="a5"/>
        <w:rPr>
          <w:rFonts w:hint="eastAsia"/>
        </w:rPr>
      </w:pPr>
      <w:r w:rsidRPr="00C474D8">
        <w:drawing>
          <wp:inline distT="0" distB="0" distL="0" distR="0" wp14:anchorId="4F1EAF37" wp14:editId="6EC50F07">
            <wp:extent cx="5270500" cy="3295015"/>
            <wp:effectExtent l="0" t="0" r="1270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F42C7" w:rsidRPr="005F42C7" w:rsidSect="000B54E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633D5"/>
    <w:multiLevelType w:val="hybridMultilevel"/>
    <w:tmpl w:val="0A50E7BE"/>
    <w:lvl w:ilvl="0" w:tplc="4EE2C25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54024AD"/>
    <w:multiLevelType w:val="hybridMultilevel"/>
    <w:tmpl w:val="EA9602FC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">
    <w:nsid w:val="0BFA1ECC"/>
    <w:multiLevelType w:val="multilevel"/>
    <w:tmpl w:val="775EE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D286988"/>
    <w:multiLevelType w:val="multilevel"/>
    <w:tmpl w:val="5FE09D3E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4">
    <w:nsid w:val="1A2D623F"/>
    <w:multiLevelType w:val="hybridMultilevel"/>
    <w:tmpl w:val="98E63E88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>
    <w:nsid w:val="1FC7410D"/>
    <w:multiLevelType w:val="hybridMultilevel"/>
    <w:tmpl w:val="463CF4EE"/>
    <w:lvl w:ilvl="0" w:tplc="7E7E44BC">
      <w:start w:val="1"/>
      <w:numFmt w:val="lowerLetter"/>
      <w:lvlText w:val="%1)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22CC1C0F"/>
    <w:multiLevelType w:val="multilevel"/>
    <w:tmpl w:val="27044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95B3EB9"/>
    <w:multiLevelType w:val="multilevel"/>
    <w:tmpl w:val="F85EB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960095D"/>
    <w:multiLevelType w:val="hybridMultilevel"/>
    <w:tmpl w:val="092894B8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9">
    <w:nsid w:val="2D9F73A7"/>
    <w:multiLevelType w:val="hybridMultilevel"/>
    <w:tmpl w:val="932456C2"/>
    <w:lvl w:ilvl="0" w:tplc="C728027C">
      <w:start w:val="1"/>
      <w:numFmt w:val="lowerLetter"/>
      <w:lvlText w:val="%1)"/>
      <w:lvlJc w:val="left"/>
      <w:pPr>
        <w:ind w:left="6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80" w:hanging="480"/>
      </w:pPr>
    </w:lvl>
    <w:lvl w:ilvl="2" w:tplc="0409001B" w:tentative="1">
      <w:start w:val="1"/>
      <w:numFmt w:val="lowerRoman"/>
      <w:lvlText w:val="%3."/>
      <w:lvlJc w:val="right"/>
      <w:pPr>
        <w:ind w:left="1760" w:hanging="480"/>
      </w:pPr>
    </w:lvl>
    <w:lvl w:ilvl="3" w:tplc="0409000F" w:tentative="1">
      <w:start w:val="1"/>
      <w:numFmt w:val="decimal"/>
      <w:lvlText w:val="%4."/>
      <w:lvlJc w:val="left"/>
      <w:pPr>
        <w:ind w:left="2240" w:hanging="480"/>
      </w:pPr>
    </w:lvl>
    <w:lvl w:ilvl="4" w:tplc="04090019" w:tentative="1">
      <w:start w:val="1"/>
      <w:numFmt w:val="lowerLetter"/>
      <w:lvlText w:val="%5)"/>
      <w:lvlJc w:val="left"/>
      <w:pPr>
        <w:ind w:left="2720" w:hanging="480"/>
      </w:pPr>
    </w:lvl>
    <w:lvl w:ilvl="5" w:tplc="0409001B" w:tentative="1">
      <w:start w:val="1"/>
      <w:numFmt w:val="lowerRoman"/>
      <w:lvlText w:val="%6."/>
      <w:lvlJc w:val="right"/>
      <w:pPr>
        <w:ind w:left="3200" w:hanging="480"/>
      </w:pPr>
    </w:lvl>
    <w:lvl w:ilvl="6" w:tplc="0409000F" w:tentative="1">
      <w:start w:val="1"/>
      <w:numFmt w:val="decimal"/>
      <w:lvlText w:val="%7."/>
      <w:lvlJc w:val="left"/>
      <w:pPr>
        <w:ind w:left="3680" w:hanging="480"/>
      </w:pPr>
    </w:lvl>
    <w:lvl w:ilvl="7" w:tplc="04090019" w:tentative="1">
      <w:start w:val="1"/>
      <w:numFmt w:val="lowerLetter"/>
      <w:lvlText w:val="%8)"/>
      <w:lvlJc w:val="left"/>
      <w:pPr>
        <w:ind w:left="4160" w:hanging="480"/>
      </w:pPr>
    </w:lvl>
    <w:lvl w:ilvl="8" w:tplc="0409001B" w:tentative="1">
      <w:start w:val="1"/>
      <w:numFmt w:val="lowerRoman"/>
      <w:lvlText w:val="%9."/>
      <w:lvlJc w:val="right"/>
      <w:pPr>
        <w:ind w:left="4640" w:hanging="480"/>
      </w:pPr>
    </w:lvl>
  </w:abstractNum>
  <w:abstractNum w:abstractNumId="10">
    <w:nsid w:val="2DF24961"/>
    <w:multiLevelType w:val="hybridMultilevel"/>
    <w:tmpl w:val="2D5A418C"/>
    <w:lvl w:ilvl="0" w:tplc="24681FE0">
      <w:start w:val="1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4C76839"/>
    <w:multiLevelType w:val="multilevel"/>
    <w:tmpl w:val="28246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5703A7D"/>
    <w:multiLevelType w:val="hybridMultilevel"/>
    <w:tmpl w:val="DE785D3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3">
    <w:nsid w:val="3ABA2F62"/>
    <w:multiLevelType w:val="hybridMultilevel"/>
    <w:tmpl w:val="32BCBB1A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4">
    <w:nsid w:val="3BD77066"/>
    <w:multiLevelType w:val="hybridMultilevel"/>
    <w:tmpl w:val="C1A43CA0"/>
    <w:lvl w:ilvl="0" w:tplc="4F22636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>
    <w:nsid w:val="3DCF0007"/>
    <w:multiLevelType w:val="hybridMultilevel"/>
    <w:tmpl w:val="0D9ECAC8"/>
    <w:lvl w:ilvl="0" w:tplc="978C550C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E922232"/>
    <w:multiLevelType w:val="multilevel"/>
    <w:tmpl w:val="2BA6D044"/>
    <w:lvl w:ilvl="0">
      <w:start w:val="2"/>
      <w:numFmt w:val="decimal"/>
      <w:lvlText w:val="%1"/>
      <w:lvlJc w:val="left"/>
      <w:pPr>
        <w:ind w:left="380" w:hanging="38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7">
    <w:nsid w:val="4B856304"/>
    <w:multiLevelType w:val="hybridMultilevel"/>
    <w:tmpl w:val="F758A4B0"/>
    <w:lvl w:ilvl="0" w:tplc="2536169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D3002C1"/>
    <w:multiLevelType w:val="multilevel"/>
    <w:tmpl w:val="AAE0C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4EF31922"/>
    <w:multiLevelType w:val="hybridMultilevel"/>
    <w:tmpl w:val="CB527FFC"/>
    <w:lvl w:ilvl="0" w:tplc="0409000D">
      <w:start w:val="1"/>
      <w:numFmt w:val="bullet"/>
      <w:lvlText w:val="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0">
    <w:nsid w:val="52E02488"/>
    <w:multiLevelType w:val="hybridMultilevel"/>
    <w:tmpl w:val="4BEACB72"/>
    <w:lvl w:ilvl="0" w:tplc="30EC4B1E">
      <w:start w:val="1"/>
      <w:numFmt w:val="decimal"/>
      <w:lvlText w:val="%1."/>
      <w:lvlJc w:val="left"/>
      <w:pPr>
        <w:ind w:left="360" w:hanging="360"/>
      </w:pPr>
      <w:rPr>
        <w:rFonts w:ascii="Microsoft YaHei" w:hAnsi="Microsoft YaHei"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92E1BD7"/>
    <w:multiLevelType w:val="hybridMultilevel"/>
    <w:tmpl w:val="984C017A"/>
    <w:lvl w:ilvl="0" w:tplc="10F86D8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15"/>
  </w:num>
  <w:num w:numId="2">
    <w:abstractNumId w:val="0"/>
  </w:num>
  <w:num w:numId="3">
    <w:abstractNumId w:val="17"/>
  </w:num>
  <w:num w:numId="4">
    <w:abstractNumId w:val="3"/>
  </w:num>
  <w:num w:numId="5">
    <w:abstractNumId w:val="10"/>
  </w:num>
  <w:num w:numId="6">
    <w:abstractNumId w:val="20"/>
  </w:num>
  <w:num w:numId="7">
    <w:abstractNumId w:val="16"/>
  </w:num>
  <w:num w:numId="8">
    <w:abstractNumId w:val="9"/>
  </w:num>
  <w:num w:numId="9">
    <w:abstractNumId w:val="21"/>
  </w:num>
  <w:num w:numId="10">
    <w:abstractNumId w:val="5"/>
  </w:num>
  <w:num w:numId="11">
    <w:abstractNumId w:val="11"/>
  </w:num>
  <w:num w:numId="12">
    <w:abstractNumId w:val="2"/>
  </w:num>
  <w:num w:numId="13">
    <w:abstractNumId w:val="6"/>
  </w:num>
  <w:num w:numId="14">
    <w:abstractNumId w:val="1"/>
  </w:num>
  <w:num w:numId="15">
    <w:abstractNumId w:val="8"/>
  </w:num>
  <w:num w:numId="16">
    <w:abstractNumId w:val="7"/>
  </w:num>
  <w:num w:numId="17">
    <w:abstractNumId w:val="12"/>
  </w:num>
  <w:num w:numId="18">
    <w:abstractNumId w:val="14"/>
  </w:num>
  <w:num w:numId="19">
    <w:abstractNumId w:val="18"/>
  </w:num>
  <w:num w:numId="20">
    <w:abstractNumId w:val="19"/>
  </w:num>
  <w:num w:numId="21">
    <w:abstractNumId w:val="4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8BB"/>
    <w:rsid w:val="00000674"/>
    <w:rsid w:val="00020779"/>
    <w:rsid w:val="000330F9"/>
    <w:rsid w:val="000B54E9"/>
    <w:rsid w:val="00107084"/>
    <w:rsid w:val="0017075D"/>
    <w:rsid w:val="0018018A"/>
    <w:rsid w:val="001B5B91"/>
    <w:rsid w:val="00210663"/>
    <w:rsid w:val="00224DBB"/>
    <w:rsid w:val="002641C2"/>
    <w:rsid w:val="002A5940"/>
    <w:rsid w:val="002F578E"/>
    <w:rsid w:val="00301C59"/>
    <w:rsid w:val="00301E32"/>
    <w:rsid w:val="00344208"/>
    <w:rsid w:val="004607C5"/>
    <w:rsid w:val="00475F66"/>
    <w:rsid w:val="004A4226"/>
    <w:rsid w:val="00531C5F"/>
    <w:rsid w:val="0053791E"/>
    <w:rsid w:val="00542C6D"/>
    <w:rsid w:val="005C6ED9"/>
    <w:rsid w:val="005F42C7"/>
    <w:rsid w:val="00611601"/>
    <w:rsid w:val="00613447"/>
    <w:rsid w:val="00626072"/>
    <w:rsid w:val="006917C8"/>
    <w:rsid w:val="00692FA4"/>
    <w:rsid w:val="006C720C"/>
    <w:rsid w:val="00724467"/>
    <w:rsid w:val="00781DAA"/>
    <w:rsid w:val="00791473"/>
    <w:rsid w:val="007A78E1"/>
    <w:rsid w:val="007E0FE9"/>
    <w:rsid w:val="00862064"/>
    <w:rsid w:val="008864C4"/>
    <w:rsid w:val="00887106"/>
    <w:rsid w:val="008A430A"/>
    <w:rsid w:val="008B2EFA"/>
    <w:rsid w:val="008D48DE"/>
    <w:rsid w:val="009205A3"/>
    <w:rsid w:val="00932E3D"/>
    <w:rsid w:val="009604D3"/>
    <w:rsid w:val="00980851"/>
    <w:rsid w:val="009B099E"/>
    <w:rsid w:val="009B35EB"/>
    <w:rsid w:val="009F7427"/>
    <w:rsid w:val="00A7741B"/>
    <w:rsid w:val="00A92059"/>
    <w:rsid w:val="00AB0E13"/>
    <w:rsid w:val="00AC0C1E"/>
    <w:rsid w:val="00AD15E4"/>
    <w:rsid w:val="00AE759B"/>
    <w:rsid w:val="00B1680A"/>
    <w:rsid w:val="00B5130B"/>
    <w:rsid w:val="00B67D5B"/>
    <w:rsid w:val="00BE2B04"/>
    <w:rsid w:val="00C21298"/>
    <w:rsid w:val="00C32A6D"/>
    <w:rsid w:val="00C474D8"/>
    <w:rsid w:val="00C71234"/>
    <w:rsid w:val="00CB7091"/>
    <w:rsid w:val="00CC02C6"/>
    <w:rsid w:val="00CD4864"/>
    <w:rsid w:val="00D26F55"/>
    <w:rsid w:val="00D95780"/>
    <w:rsid w:val="00DB23C3"/>
    <w:rsid w:val="00DF4A5C"/>
    <w:rsid w:val="00E1212D"/>
    <w:rsid w:val="00E237E6"/>
    <w:rsid w:val="00E728BB"/>
    <w:rsid w:val="00EC67F2"/>
    <w:rsid w:val="00ED7360"/>
    <w:rsid w:val="00EF3132"/>
    <w:rsid w:val="00F245E2"/>
    <w:rsid w:val="00F679CE"/>
    <w:rsid w:val="00F83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C37E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8018A"/>
    <w:pPr>
      <w:widowControl w:val="0"/>
      <w:spacing w:line="400" w:lineRule="exact"/>
      <w:jc w:val="both"/>
    </w:pPr>
    <w:rPr>
      <w:rFonts w:eastAsia="Microsoft YaHei"/>
      <w:sz w:val="21"/>
    </w:rPr>
  </w:style>
  <w:style w:type="paragraph" w:styleId="2">
    <w:name w:val="heading 2"/>
    <w:basedOn w:val="a"/>
    <w:next w:val="a"/>
    <w:link w:val="20"/>
    <w:uiPriority w:val="9"/>
    <w:unhideWhenUsed/>
    <w:qFormat/>
    <w:rsid w:val="00E728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728BB"/>
    <w:pPr>
      <w:keepNext/>
      <w:keepLines/>
      <w:spacing w:before="100" w:after="10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728BB"/>
    <w:pPr>
      <w:keepNext/>
      <w:keepLines/>
      <w:spacing w:before="100" w:after="10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641C2"/>
    <w:pPr>
      <w:keepNext/>
      <w:keepLines/>
      <w:spacing w:before="100" w:after="100"/>
      <w:outlineLvl w:val="4"/>
    </w:pPr>
    <w:rPr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E728B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E728BB"/>
    <w:rPr>
      <w:rFonts w:ascii="宋体" w:eastAsia="宋体"/>
    </w:rPr>
  </w:style>
  <w:style w:type="character" w:customStyle="1" w:styleId="a4">
    <w:name w:val="文档结构图字符"/>
    <w:basedOn w:val="a0"/>
    <w:link w:val="a3"/>
    <w:uiPriority w:val="99"/>
    <w:semiHidden/>
    <w:rsid w:val="00E728BB"/>
    <w:rPr>
      <w:rFonts w:ascii="宋体" w:eastAsia="宋体"/>
    </w:rPr>
  </w:style>
  <w:style w:type="character" w:customStyle="1" w:styleId="30">
    <w:name w:val="标题 3字符"/>
    <w:basedOn w:val="a0"/>
    <w:link w:val="3"/>
    <w:uiPriority w:val="9"/>
    <w:rsid w:val="00E728BB"/>
    <w:rPr>
      <w:rFonts w:eastAsia="Microsoft YaHei"/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E728BB"/>
    <w:rPr>
      <w:rFonts w:asciiTheme="majorHAnsi" w:eastAsia="Microsoft YaHei" w:hAnsiTheme="majorHAnsi" w:cstheme="majorBidi"/>
      <w:b/>
      <w:bCs/>
      <w:sz w:val="28"/>
      <w:szCs w:val="28"/>
    </w:rPr>
  </w:style>
  <w:style w:type="paragraph" w:styleId="a5">
    <w:name w:val="No Spacing"/>
    <w:uiPriority w:val="1"/>
    <w:qFormat/>
    <w:rsid w:val="00E728BB"/>
    <w:pPr>
      <w:widowControl w:val="0"/>
      <w:spacing w:before="100" w:after="100"/>
      <w:jc w:val="both"/>
    </w:pPr>
    <w:rPr>
      <w:rFonts w:eastAsia="Microsoft YaHei"/>
    </w:rPr>
  </w:style>
  <w:style w:type="paragraph" w:styleId="a6">
    <w:name w:val="List Paragraph"/>
    <w:basedOn w:val="a"/>
    <w:uiPriority w:val="34"/>
    <w:qFormat/>
    <w:rsid w:val="00AE759B"/>
    <w:pPr>
      <w:ind w:firstLineChars="200" w:firstLine="420"/>
    </w:pPr>
  </w:style>
  <w:style w:type="character" w:customStyle="1" w:styleId="50">
    <w:name w:val="标题 5字符"/>
    <w:basedOn w:val="a0"/>
    <w:link w:val="5"/>
    <w:uiPriority w:val="9"/>
    <w:rsid w:val="002641C2"/>
    <w:rPr>
      <w:rFonts w:eastAsia="Microsoft YaHei"/>
      <w:b/>
      <w:bCs/>
      <w:szCs w:val="28"/>
    </w:rPr>
  </w:style>
  <w:style w:type="paragraph" w:styleId="a7">
    <w:name w:val="Normal (Web)"/>
    <w:basedOn w:val="a"/>
    <w:uiPriority w:val="99"/>
    <w:semiHidden/>
    <w:unhideWhenUsed/>
    <w:rsid w:val="00000674"/>
    <w:pPr>
      <w:widowControl/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kern w:val="0"/>
      <w:sz w:val="24"/>
    </w:rPr>
  </w:style>
  <w:style w:type="character" w:styleId="a8">
    <w:name w:val="Strong"/>
    <w:basedOn w:val="a0"/>
    <w:uiPriority w:val="22"/>
    <w:qFormat/>
    <w:rsid w:val="009B09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5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6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12</Pages>
  <Words>642</Words>
  <Characters>3660</Characters>
  <Application>Microsoft Macintosh Word</Application>
  <DocSecurity>0</DocSecurity>
  <Lines>30</Lines>
  <Paragraphs>8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Kafka 消息队列培训</vt:lpstr>
    </vt:vector>
  </TitlesOfParts>
  <LinksUpToDate>false</LinksUpToDate>
  <CharactersWithSpaces>4294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He</dc:creator>
  <cp:keywords/>
  <dc:description/>
  <cp:lastModifiedBy>Michael He</cp:lastModifiedBy>
  <cp:revision>42</cp:revision>
  <dcterms:created xsi:type="dcterms:W3CDTF">2017-10-03T00:50:00Z</dcterms:created>
  <dcterms:modified xsi:type="dcterms:W3CDTF">2017-10-03T11:16:00Z</dcterms:modified>
</cp:coreProperties>
</file>